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EB" w:rsidRPr="002F08A6" w:rsidRDefault="007A2AEB" w:rsidP="002F08A6">
      <w:pPr>
        <w:pStyle w:val="Style1"/>
        <w:jc w:val="center"/>
      </w:pPr>
      <w:r w:rsidRPr="002F08A6">
        <w:t>The Franklin River</w:t>
      </w:r>
      <w:r w:rsidR="002F08A6">
        <w:t xml:space="preserve"> d</w:t>
      </w:r>
      <w:r w:rsidRPr="002F08A6">
        <w:t>ebate 1983</w:t>
      </w:r>
      <w:r w:rsidR="002F08A6">
        <w:br/>
      </w:r>
      <w:r w:rsidRPr="002F08A6">
        <w:t>Historic</w:t>
      </w:r>
      <w:r w:rsidR="002F08A6">
        <w:t xml:space="preserve"> p</w:t>
      </w:r>
      <w:r w:rsidRPr="002F08A6">
        <w:t>arliamentary</w:t>
      </w:r>
      <w:r w:rsidR="002F08A6">
        <w:t xml:space="preserve"> r</w:t>
      </w:r>
      <w:r w:rsidRPr="002F08A6">
        <w:t>ole-play</w:t>
      </w:r>
    </w:p>
    <w:p w:rsidR="002F08A6" w:rsidRDefault="002F08A6" w:rsidP="007A2AEB">
      <w:pPr>
        <w:spacing w:after="0" w:line="240" w:lineRule="auto"/>
        <w:rPr>
          <w:rFonts w:ascii="Arial" w:hAnsi="Arial" w:cs="Arial"/>
        </w:rPr>
      </w:pPr>
    </w:p>
    <w:p w:rsidR="0051270D" w:rsidRDefault="007A2AEB" w:rsidP="002F08A6">
      <w:pPr>
        <w:spacing w:after="0" w:line="240" w:lineRule="auto"/>
        <w:jc w:val="center"/>
        <w:rPr>
          <w:rFonts w:ascii="Arial" w:hAnsi="Arial" w:cs="Arial"/>
        </w:rPr>
      </w:pPr>
      <w:r w:rsidRPr="007A2AEB">
        <w:rPr>
          <w:rFonts w:ascii="Arial" w:hAnsi="Arial" w:cs="Arial"/>
        </w:rPr>
        <w:t>A ready to use classroom</w:t>
      </w:r>
      <w:r w:rsidR="002F08A6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resource for years 5–8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2F08A6" w:rsidRDefault="002F08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id w:val="-205021513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AU" w:eastAsia="en-US"/>
        </w:rPr>
      </w:sdtEndPr>
      <w:sdtContent>
        <w:p w:rsidR="00BD7BC9" w:rsidRPr="00BD7BC9" w:rsidRDefault="00BD7BC9">
          <w:pPr>
            <w:pStyle w:val="TOCHeading"/>
            <w:rPr>
              <w:color w:val="auto"/>
            </w:rPr>
          </w:pPr>
          <w:r w:rsidRPr="00BD7BC9">
            <w:rPr>
              <w:color w:val="auto"/>
            </w:rPr>
            <w:t>Contents</w:t>
          </w:r>
        </w:p>
        <w:p w:rsidR="00BD7BC9" w:rsidRDefault="00BD7BC9">
          <w:pPr>
            <w:pStyle w:val="TOC1"/>
            <w:tabs>
              <w:tab w:val="right" w:leader="dot" w:pos="9016"/>
            </w:tabs>
            <w:rPr>
              <w:noProof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1421515" w:history="1">
            <w:r w:rsidRPr="005F17C3">
              <w:rPr>
                <w:rStyle w:val="Hyperlink"/>
                <w:noProof/>
              </w:rPr>
              <w:t>Program outline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AU" w:eastAsia="en-AU"/>
            </w:rPr>
          </w:pPr>
          <w:hyperlink w:anchor="_Toc331421516" w:history="1">
            <w:r w:rsidRPr="005F17C3">
              <w:rPr>
                <w:rStyle w:val="Hyperlink"/>
                <w:noProof/>
              </w:rPr>
              <w:t>1.</w:t>
            </w:r>
            <w:r>
              <w:rPr>
                <w:noProof/>
                <w:lang w:val="en-AU" w:eastAsia="en-AU"/>
              </w:rPr>
              <w:tab/>
            </w:r>
            <w:r w:rsidRPr="005F17C3">
              <w:rPr>
                <w:rStyle w:val="Hyperlink"/>
                <w:noProof/>
              </w:rPr>
              <w:t>Students will: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AU" w:eastAsia="en-AU"/>
            </w:rPr>
          </w:pPr>
          <w:hyperlink w:anchor="_Toc331421517" w:history="1">
            <w:r w:rsidRPr="005F17C3">
              <w:rPr>
                <w:rStyle w:val="Hyperlink"/>
                <w:noProof/>
              </w:rPr>
              <w:t>2.</w:t>
            </w:r>
            <w:r>
              <w:rPr>
                <w:noProof/>
                <w:lang w:val="en-AU" w:eastAsia="en-AU"/>
              </w:rPr>
              <w:tab/>
            </w:r>
            <w:r w:rsidRPr="005F17C3">
              <w:rPr>
                <w:rStyle w:val="Hyperlink"/>
                <w:noProof/>
              </w:rPr>
              <w:t>Focus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AU" w:eastAsia="en-AU"/>
            </w:rPr>
          </w:pPr>
          <w:hyperlink w:anchor="_Toc331421518" w:history="1">
            <w:r w:rsidRPr="005F17C3">
              <w:rPr>
                <w:rStyle w:val="Hyperlink"/>
                <w:noProof/>
              </w:rPr>
              <w:t>3.</w:t>
            </w:r>
            <w:r>
              <w:rPr>
                <w:noProof/>
                <w:lang w:val="en-AU" w:eastAsia="en-AU"/>
              </w:rPr>
              <w:tab/>
            </w:r>
            <w:r w:rsidRPr="005F17C3">
              <w:rPr>
                <w:rStyle w:val="Hyperlink"/>
                <w:noProof/>
              </w:rPr>
              <w:t>Curriculum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1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19" w:history="1">
            <w:r w:rsidRPr="005F17C3">
              <w:rPr>
                <w:rStyle w:val="Hyperlink"/>
                <w:noProof/>
              </w:rPr>
              <w:t>Program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AU" w:eastAsia="en-AU"/>
            </w:rPr>
          </w:pPr>
          <w:hyperlink w:anchor="_Toc331421520" w:history="1">
            <w:r w:rsidRPr="005F17C3">
              <w:rPr>
                <w:rStyle w:val="Hyperlink"/>
                <w:noProof/>
              </w:rPr>
              <w:t>1.</w:t>
            </w:r>
            <w:r>
              <w:rPr>
                <w:noProof/>
                <w:lang w:val="en-AU" w:eastAsia="en-AU"/>
              </w:rPr>
              <w:tab/>
            </w:r>
            <w:r w:rsidRPr="005F17C3">
              <w:rPr>
                <w:rStyle w:val="Hyperlink"/>
                <w:noProof/>
              </w:rPr>
              <w:t>Scaffolding basics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AU" w:eastAsia="en-AU"/>
            </w:rPr>
          </w:pPr>
          <w:hyperlink w:anchor="_Toc331421521" w:history="1">
            <w:r w:rsidRPr="005F17C3">
              <w:rPr>
                <w:rStyle w:val="Hyperlink"/>
                <w:noProof/>
              </w:rPr>
              <w:t>2.</w:t>
            </w:r>
            <w:r>
              <w:rPr>
                <w:noProof/>
                <w:lang w:val="en-AU" w:eastAsia="en-AU"/>
              </w:rPr>
              <w:tab/>
            </w:r>
            <w:r w:rsidRPr="005F17C3">
              <w:rPr>
                <w:rStyle w:val="Hyperlink"/>
                <w:noProof/>
              </w:rPr>
              <w:t>Key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AU" w:eastAsia="en-AU"/>
            </w:rPr>
          </w:pPr>
          <w:hyperlink w:anchor="_Toc331421522" w:history="1">
            <w:r w:rsidRPr="005F17C3">
              <w:rPr>
                <w:rStyle w:val="Hyperlink"/>
                <w:noProof/>
              </w:rPr>
              <w:t>3.</w:t>
            </w:r>
            <w:r>
              <w:rPr>
                <w:noProof/>
                <w:lang w:val="en-AU" w:eastAsia="en-AU"/>
              </w:rPr>
              <w:tab/>
            </w:r>
            <w:r w:rsidRPr="005F17C3">
              <w:rPr>
                <w:rStyle w:val="Hyperlink"/>
                <w:noProof/>
              </w:rPr>
              <w:t>Set up the classroom as the House of Representatives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AU" w:eastAsia="en-AU"/>
            </w:rPr>
          </w:pPr>
          <w:hyperlink w:anchor="_Toc331421523" w:history="1">
            <w:r w:rsidRPr="005F17C3">
              <w:rPr>
                <w:rStyle w:val="Hyperlink"/>
                <w:noProof/>
              </w:rPr>
              <w:t>4.</w:t>
            </w:r>
            <w:r>
              <w:rPr>
                <w:noProof/>
                <w:lang w:val="en-AU" w:eastAsia="en-AU"/>
              </w:rPr>
              <w:tab/>
            </w:r>
            <w:r w:rsidRPr="005F17C3">
              <w:rPr>
                <w:rStyle w:val="Hyperlink"/>
                <w:noProof/>
              </w:rPr>
              <w:t>Assign roles to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AU" w:eastAsia="en-AU"/>
            </w:rPr>
          </w:pPr>
          <w:hyperlink w:anchor="_Toc331421524" w:history="1">
            <w:r w:rsidRPr="005F17C3">
              <w:rPr>
                <w:rStyle w:val="Hyperlink"/>
                <w:noProof/>
              </w:rPr>
              <w:t>5.</w:t>
            </w:r>
            <w:r>
              <w:rPr>
                <w:noProof/>
                <w:lang w:val="en-AU" w:eastAsia="en-AU"/>
              </w:rPr>
              <w:tab/>
            </w:r>
            <w:r w:rsidRPr="005F17C3">
              <w:rPr>
                <w:rStyle w:val="Hyperlink"/>
                <w:noProof/>
              </w:rPr>
              <w:t>Student preparation as Government and Opposition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left" w:pos="660"/>
              <w:tab w:val="right" w:leader="dot" w:pos="9016"/>
            </w:tabs>
            <w:rPr>
              <w:noProof/>
              <w:lang w:val="en-AU" w:eastAsia="en-AU"/>
            </w:rPr>
          </w:pPr>
          <w:hyperlink w:anchor="_Toc331421525" w:history="1">
            <w:r w:rsidRPr="005F17C3">
              <w:rPr>
                <w:rStyle w:val="Hyperlink"/>
                <w:noProof/>
              </w:rPr>
              <w:t>6.</w:t>
            </w:r>
            <w:r>
              <w:rPr>
                <w:noProof/>
                <w:lang w:val="en-AU" w:eastAsia="en-AU"/>
              </w:rPr>
              <w:tab/>
            </w:r>
            <w:r w:rsidRPr="005F17C3">
              <w:rPr>
                <w:rStyle w:val="Hyperlink"/>
                <w:noProof/>
              </w:rPr>
              <w:t>Preparation for Speaker, Clerk and Serjeant-at-Arms 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26" w:history="1">
            <w:r w:rsidRPr="005F17C3">
              <w:rPr>
                <w:rStyle w:val="Hyperlink"/>
                <w:noProof/>
              </w:rPr>
              <w:t>Preparation for the debate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1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27" w:history="1">
            <w:r w:rsidRPr="005F17C3">
              <w:rPr>
                <w:rStyle w:val="Hyperlink"/>
                <w:noProof/>
              </w:rPr>
              <w:t>Debate debrief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28" w:history="1">
            <w:r w:rsidRPr="005F17C3">
              <w:rPr>
                <w:rStyle w:val="Hyperlink"/>
                <w:noProof/>
              </w:rPr>
              <w:t>What happened?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29" w:history="1">
            <w:r w:rsidRPr="005F17C3">
              <w:rPr>
                <w:rStyle w:val="Hyperlink"/>
                <w:noProof/>
              </w:rPr>
              <w:t>Discussion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30" w:history="1">
            <w:r w:rsidRPr="005F17C3">
              <w:rPr>
                <w:rStyle w:val="Hyperlink"/>
                <w:noProof/>
              </w:rPr>
              <w:t>The debate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1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31" w:history="1">
            <w:r w:rsidRPr="005F17C3">
              <w:rPr>
                <w:rStyle w:val="Hyperlink"/>
                <w:noProof/>
              </w:rPr>
              <w:t>Teacher background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32" w:history="1">
            <w:r w:rsidRPr="005F17C3">
              <w:rPr>
                <w:rStyle w:val="Hyperlink"/>
                <w:noProof/>
              </w:rPr>
              <w:t>The issue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33" w:history="1">
            <w:r w:rsidRPr="005F17C3">
              <w:rPr>
                <w:rStyle w:val="Hyperlink"/>
                <w:noProof/>
              </w:rPr>
              <w:t>World Heritage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34" w:history="1">
            <w:r w:rsidRPr="005F17C3">
              <w:rPr>
                <w:rStyle w:val="Hyperlink"/>
                <w:noProof/>
              </w:rPr>
              <w:t>Background to the role play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35" w:history="1">
            <w:r w:rsidRPr="005F17C3">
              <w:rPr>
                <w:rStyle w:val="Hyperlink"/>
                <w:noProof/>
              </w:rPr>
              <w:t>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pPr>
            <w:pStyle w:val="TOC2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331421536" w:history="1">
            <w:r w:rsidRPr="005F17C3">
              <w:rPr>
                <w:rStyle w:val="Hyperlink"/>
                <w:noProof/>
              </w:rPr>
              <w:t>Resource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_Toc331421536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BC9" w:rsidRDefault="00BD7BC9">
          <w:r>
            <w:rPr>
              <w:b/>
              <w:bCs/>
              <w:noProof/>
            </w:rPr>
            <w:fldChar w:fldCharType="end"/>
          </w:r>
        </w:p>
      </w:sdtContent>
    </w:sdt>
    <w:p w:rsidR="00BD7BC9" w:rsidRDefault="00BD7BC9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:rsidR="007A2AEB" w:rsidRDefault="007A2AEB" w:rsidP="00BD7BC9">
      <w:pPr>
        <w:pStyle w:val="H1Access"/>
      </w:pPr>
      <w:bookmarkStart w:id="0" w:name="_Toc331421515"/>
      <w:r w:rsidRPr="007A2AEB">
        <w:t>Program outline</w:t>
      </w:r>
      <w:bookmarkEnd w:id="0"/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The Museum of Australian Democracy at Old Parliament House traces democracy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from its earliest origins and captivates visitors’ imagination through the stories of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ordinary people using their voice to achieve extraordinary things. Old Parliament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House, the home of the Australian Parliament from 1927 to 1988, has witnessed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some of the most triumphant and turbulent events in Australia’s history. The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culmination of one such event was the introduction of a federal bill in 1983 to stop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the construction of a dam that would impact on the Franklin River.</w:t>
      </w:r>
    </w:p>
    <w:p w:rsidR="008B15B8" w:rsidRPr="007A2AEB" w:rsidRDefault="008B15B8" w:rsidP="007A2AEB">
      <w:pPr>
        <w:spacing w:after="0" w:line="240" w:lineRule="auto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The Bill was listed as The World Heritage Properties Conservation Bill 1983 (</w:t>
      </w:r>
      <w:proofErr w:type="spellStart"/>
      <w:r w:rsidRPr="007A2AEB">
        <w:rPr>
          <w:rFonts w:ascii="Arial" w:hAnsi="Arial" w:cs="Arial"/>
        </w:rPr>
        <w:t>Cwlth</w:t>
      </w:r>
      <w:proofErr w:type="spellEnd"/>
      <w:r w:rsidRPr="007A2AEB">
        <w:rPr>
          <w:rFonts w:ascii="Arial" w:hAnsi="Arial" w:cs="Arial"/>
        </w:rPr>
        <w:t>).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 xml:space="preserve">It was tabled by the newly elected Federal </w:t>
      </w:r>
      <w:proofErr w:type="spellStart"/>
      <w:r w:rsidRPr="007A2AEB">
        <w:rPr>
          <w:rFonts w:ascii="Arial" w:hAnsi="Arial" w:cs="Arial"/>
        </w:rPr>
        <w:t>Labor</w:t>
      </w:r>
      <w:proofErr w:type="spellEnd"/>
      <w:r w:rsidRPr="007A2AEB">
        <w:rPr>
          <w:rFonts w:ascii="Arial" w:hAnsi="Arial" w:cs="Arial"/>
        </w:rPr>
        <w:t xml:space="preserve"> Government in the House of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Representatives. The debates were passionate. The Bill passed in the House of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Representatives and the Senate.</w:t>
      </w:r>
    </w:p>
    <w:p w:rsidR="008B15B8" w:rsidRPr="007A2AEB" w:rsidRDefault="008B15B8" w:rsidP="007A2AEB">
      <w:pPr>
        <w:spacing w:after="0" w:line="240" w:lineRule="auto"/>
        <w:rPr>
          <w:rFonts w:ascii="Arial" w:hAnsi="Arial" w:cs="Arial"/>
        </w:rPr>
      </w:pP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lastRenderedPageBreak/>
        <w:t>This Bill stopped the construction of a dam in a world heritage area. It established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that the Federal Parliament had the power to overrule the States to conserve world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heritage places. This debate explores State and Federal powers and the issue of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world heritage places.</w:t>
      </w:r>
    </w:p>
    <w:p w:rsidR="008B15B8" w:rsidRPr="007A2AEB" w:rsidRDefault="008B15B8" w:rsidP="007A2AEB">
      <w:pPr>
        <w:spacing w:after="0" w:line="240" w:lineRule="auto"/>
        <w:rPr>
          <w:rFonts w:ascii="Arial" w:hAnsi="Arial" w:cs="Arial"/>
        </w:rPr>
      </w:pPr>
    </w:p>
    <w:p w:rsidR="008B15B8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The classroom program can be used as an introduction or conclusion to a unit on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Federal Parliament or the environment. The program is flexible in application—it can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be used as a one-off activity or extended to be a unit of work.</w:t>
      </w:r>
    </w:p>
    <w:p w:rsidR="007A2AEB" w:rsidRPr="00E1270F" w:rsidRDefault="007A2AEB" w:rsidP="005E020D">
      <w:pPr>
        <w:pStyle w:val="H2Access"/>
      </w:pPr>
      <w:bookmarkStart w:id="1" w:name="_Toc331421516"/>
      <w:r w:rsidRPr="00E1270F">
        <w:t>Students will:</w:t>
      </w:r>
      <w:bookmarkEnd w:id="1"/>
    </w:p>
    <w:p w:rsidR="007A2AEB" w:rsidRPr="008B15B8" w:rsidRDefault="007A2AEB" w:rsidP="008B15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take on the roles of politicians and officials using costumes and props</w:t>
      </w:r>
    </w:p>
    <w:p w:rsidR="007A2AEB" w:rsidRPr="008B15B8" w:rsidRDefault="007A2AEB" w:rsidP="008B15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set up their classroom as a mock House of Representatives</w:t>
      </w:r>
    </w:p>
    <w:p w:rsidR="008B15B8" w:rsidRPr="008B15B8" w:rsidRDefault="007A2AEB" w:rsidP="008B15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debate using historic speeches adap</w:t>
      </w:r>
      <w:r w:rsidR="008B15B8" w:rsidRPr="008B15B8">
        <w:rPr>
          <w:rFonts w:ascii="Arial" w:hAnsi="Arial" w:cs="Arial"/>
        </w:rPr>
        <w:t>ted from Hansard</w:t>
      </w:r>
      <w:r w:rsidRPr="008B15B8">
        <w:rPr>
          <w:rFonts w:ascii="Arial" w:hAnsi="Arial" w:cs="Arial"/>
        </w:rPr>
        <w:t xml:space="preserve"> </w:t>
      </w:r>
    </w:p>
    <w:p w:rsidR="007A2AEB" w:rsidRPr="008B15B8" w:rsidRDefault="007A2AEB" w:rsidP="008B15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have an opportunity to speak using their own words and arguments</w:t>
      </w:r>
    </w:p>
    <w:p w:rsidR="008B15B8" w:rsidRPr="00E1270F" w:rsidRDefault="007A2AEB" w:rsidP="007A2A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experience what it is like to be a politician representing an electorate and a party</w:t>
      </w:r>
    </w:p>
    <w:p w:rsidR="007A2AEB" w:rsidRPr="007A2AEB" w:rsidRDefault="007A2AEB" w:rsidP="005E020D">
      <w:pPr>
        <w:pStyle w:val="H2Access"/>
      </w:pPr>
      <w:bookmarkStart w:id="2" w:name="_Toc331421517"/>
      <w:r w:rsidRPr="007A2AEB">
        <w:t>Focus questions</w:t>
      </w:r>
      <w:bookmarkEnd w:id="2"/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What is heritage, natural heritage and world heritage?</w:t>
      </w:r>
    </w:p>
    <w:p w:rsidR="008B15B8" w:rsidRDefault="008B15B8" w:rsidP="007A2AEB">
      <w:pPr>
        <w:spacing w:after="0" w:line="240" w:lineRule="auto"/>
        <w:rPr>
          <w:rFonts w:ascii="Arial" w:hAnsi="Arial" w:cs="Arial"/>
        </w:rPr>
      </w:pPr>
    </w:p>
    <w:p w:rsidR="008B15B8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What are the three tiers of government and their responsibilities under the</w:t>
      </w:r>
      <w:r w:rsidR="00E1270F">
        <w:rPr>
          <w:rFonts w:ascii="Arial" w:hAnsi="Arial" w:cs="Arial"/>
        </w:rPr>
        <w:t xml:space="preserve"> </w:t>
      </w:r>
      <w:r w:rsidRPr="007A2AEB">
        <w:rPr>
          <w:rFonts w:ascii="Arial" w:hAnsi="Arial" w:cs="Arial"/>
        </w:rPr>
        <w:t>Australian constitution?</w:t>
      </w:r>
    </w:p>
    <w:p w:rsidR="007A2AEB" w:rsidRPr="007A2AEB" w:rsidRDefault="007A2AEB" w:rsidP="005E020D">
      <w:pPr>
        <w:pStyle w:val="H2Access"/>
      </w:pPr>
      <w:bookmarkStart w:id="3" w:name="_Toc331421518"/>
      <w:r w:rsidRPr="007A2AEB">
        <w:t>Curriculum links</w:t>
      </w:r>
      <w:bookmarkEnd w:id="3"/>
    </w:p>
    <w:p w:rsidR="007A2AEB" w:rsidRPr="008B15B8" w:rsidRDefault="007A2AEB" w:rsidP="008B15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Statements of Learning for Civics and Citizenship Years 5, 7 and 9</w:t>
      </w:r>
    </w:p>
    <w:p w:rsidR="007A2AEB" w:rsidRPr="008B15B8" w:rsidRDefault="007A2AEB" w:rsidP="008B15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Key Performance Measures 1 and 2 in Civics and Citizenship Year 6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8B15B8" w:rsidRDefault="008B15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15B8" w:rsidRDefault="007A2AEB" w:rsidP="00E1270F">
      <w:pPr>
        <w:pStyle w:val="H1Access"/>
      </w:pPr>
      <w:bookmarkStart w:id="4" w:name="_Toc331421519"/>
      <w:r w:rsidRPr="007A2AEB">
        <w:lastRenderedPageBreak/>
        <w:t>Program notes</w:t>
      </w:r>
      <w:bookmarkEnd w:id="4"/>
    </w:p>
    <w:p w:rsidR="007A2AEB" w:rsidRPr="007A2AEB" w:rsidRDefault="007A2AEB" w:rsidP="005E020D">
      <w:pPr>
        <w:pStyle w:val="H2Access"/>
        <w:numPr>
          <w:ilvl w:val="0"/>
          <w:numId w:val="15"/>
        </w:numPr>
      </w:pPr>
      <w:bookmarkStart w:id="5" w:name="_Toc331421520"/>
      <w:r w:rsidRPr="007A2AEB">
        <w:t>Scaffolding basics</w:t>
      </w:r>
      <w:bookmarkEnd w:id="5"/>
    </w:p>
    <w:p w:rsidR="007A2AEB" w:rsidRPr="008B15B8" w:rsidRDefault="007A2AEB" w:rsidP="008B15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teacher reads: Teacher background notes</w:t>
      </w:r>
    </w:p>
    <w:p w:rsidR="007A2AEB" w:rsidRPr="008B15B8" w:rsidRDefault="007A2AEB" w:rsidP="008B15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explore the three tiers of government in Aus</w:t>
      </w:r>
      <w:r w:rsidR="008B15B8" w:rsidRPr="008B15B8">
        <w:rPr>
          <w:rFonts w:ascii="Arial" w:hAnsi="Arial" w:cs="Arial"/>
        </w:rPr>
        <w:t>tralia—federal, state and local</w:t>
      </w:r>
      <w:r w:rsidRPr="008B15B8">
        <w:rPr>
          <w:rFonts w:ascii="Arial" w:hAnsi="Arial" w:cs="Arial"/>
        </w:rPr>
        <w:t xml:space="preserve"> visit </w:t>
      </w:r>
      <w:hyperlink r:id="rId9" w:history="1">
        <w:r w:rsidRPr="00E15F59">
          <w:rPr>
            <w:rStyle w:val="Hyperlink"/>
            <w:rFonts w:ascii="Arial" w:hAnsi="Arial" w:cs="Arial"/>
          </w:rPr>
          <w:t>Parliamentary Education Office website</w:t>
        </w:r>
      </w:hyperlink>
      <w:r w:rsidRPr="008B15B8">
        <w:rPr>
          <w:rFonts w:ascii="Arial" w:hAnsi="Arial" w:cs="Arial"/>
        </w:rPr>
        <w:t xml:space="preserve"> t</w:t>
      </w:r>
      <w:r w:rsidR="008B15B8" w:rsidRPr="008B15B8">
        <w:rPr>
          <w:rFonts w:ascii="Arial" w:hAnsi="Arial" w:cs="Arial"/>
        </w:rPr>
        <w:t xml:space="preserve">o find out about the Australian </w:t>
      </w:r>
      <w:r w:rsidR="00E15F59">
        <w:rPr>
          <w:rFonts w:ascii="Arial" w:hAnsi="Arial" w:cs="Arial"/>
        </w:rPr>
        <w:t>Federal Parliament</w:t>
      </w:r>
    </w:p>
    <w:p w:rsidR="007A2AEB" w:rsidRPr="008B15B8" w:rsidRDefault="007A2AEB" w:rsidP="008B15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revise the purpose and passage of a bill in the Australian Federal Parliament</w:t>
      </w:r>
    </w:p>
    <w:p w:rsidR="007A2AEB" w:rsidRPr="008B15B8" w:rsidRDefault="007A2AEB" w:rsidP="008B15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clarify roles of persons in th</w:t>
      </w:r>
      <w:r w:rsidR="008B15B8" w:rsidRPr="008B15B8">
        <w:rPr>
          <w:rFonts w:ascii="Arial" w:hAnsi="Arial" w:cs="Arial"/>
        </w:rPr>
        <w:t xml:space="preserve">e House of Representatives in a </w:t>
      </w:r>
      <w:r w:rsidRPr="008B15B8">
        <w:rPr>
          <w:rFonts w:ascii="Arial" w:hAnsi="Arial" w:cs="Arial"/>
        </w:rPr>
        <w:t>parliamentary debate</w:t>
      </w:r>
    </w:p>
    <w:p w:rsidR="007A2AEB" w:rsidRPr="008B15B8" w:rsidRDefault="007A2AEB" w:rsidP="008B15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research world heritage sites</w:t>
      </w:r>
    </w:p>
    <w:p w:rsidR="007A2AEB" w:rsidRPr="008B15B8" w:rsidRDefault="007A2AEB" w:rsidP="008B15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 w:rsidRPr="008B15B8">
        <w:rPr>
          <w:rFonts w:ascii="Arial" w:hAnsi="Arial" w:cs="Arial"/>
        </w:rPr>
        <w:t>research</w:t>
      </w:r>
      <w:proofErr w:type="gramEnd"/>
      <w:r w:rsidRPr="008B15B8">
        <w:rPr>
          <w:rFonts w:ascii="Arial" w:hAnsi="Arial" w:cs="Arial"/>
        </w:rPr>
        <w:t xml:space="preserve"> the Franklin River in Tasmania.</w:t>
      </w:r>
    </w:p>
    <w:p w:rsidR="008B15B8" w:rsidRPr="007A2AEB" w:rsidRDefault="008B15B8" w:rsidP="007A2AEB">
      <w:pPr>
        <w:spacing w:after="0" w:line="240" w:lineRule="auto"/>
        <w:rPr>
          <w:rFonts w:ascii="Arial" w:hAnsi="Arial" w:cs="Arial"/>
        </w:rPr>
      </w:pPr>
    </w:p>
    <w:p w:rsidR="007A2AEB" w:rsidRPr="007A2AEB" w:rsidRDefault="007A2AEB" w:rsidP="005E020D">
      <w:pPr>
        <w:pStyle w:val="H2Access"/>
      </w:pPr>
      <w:bookmarkStart w:id="6" w:name="_Toc331421521"/>
      <w:r w:rsidRPr="007A2AEB">
        <w:t>Key points</w:t>
      </w:r>
      <w:bookmarkEnd w:id="6"/>
    </w:p>
    <w:p w:rsidR="007A2AEB" w:rsidRPr="008B15B8" w:rsidRDefault="007A2AEB" w:rsidP="008B15B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What is in the constitution</w:t>
      </w:r>
      <w:r w:rsidR="008B15B8" w:rsidRPr="008B15B8">
        <w:rPr>
          <w:rFonts w:ascii="Arial" w:hAnsi="Arial" w:cs="Arial"/>
        </w:rPr>
        <w:t>?</w:t>
      </w:r>
    </w:p>
    <w:p w:rsidR="007A2AEB" w:rsidRPr="008B15B8" w:rsidRDefault="007A2AEB" w:rsidP="008B15B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What is world heritage?</w:t>
      </w:r>
    </w:p>
    <w:p w:rsidR="007A2AEB" w:rsidRPr="008B15B8" w:rsidRDefault="007A2AEB" w:rsidP="008B15B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Where is the Franklin River and why did it become a world heritage site?</w:t>
      </w:r>
    </w:p>
    <w:p w:rsidR="007A2AEB" w:rsidRPr="008B15B8" w:rsidRDefault="007A2AEB" w:rsidP="008B15B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Why did the Tasmanian Government start to build a dam in a world</w:t>
      </w:r>
      <w:r w:rsidR="008B15B8" w:rsidRPr="008B15B8">
        <w:rPr>
          <w:rFonts w:ascii="Arial" w:hAnsi="Arial" w:cs="Arial"/>
        </w:rPr>
        <w:t xml:space="preserve"> </w:t>
      </w:r>
      <w:r w:rsidRPr="008B15B8">
        <w:rPr>
          <w:rFonts w:ascii="Arial" w:hAnsi="Arial" w:cs="Arial"/>
        </w:rPr>
        <w:t>heritage area?</w:t>
      </w:r>
    </w:p>
    <w:p w:rsidR="007A2AEB" w:rsidRPr="008B15B8" w:rsidRDefault="007A2AEB" w:rsidP="008B15B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What is Hydro-electricity?</w:t>
      </w:r>
    </w:p>
    <w:p w:rsidR="007A2AEB" w:rsidRPr="008B15B8" w:rsidRDefault="007A2AEB" w:rsidP="008B15B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Why did some Australians and people</w:t>
      </w:r>
      <w:r w:rsidR="008B15B8" w:rsidRPr="008B15B8">
        <w:rPr>
          <w:rFonts w:ascii="Arial" w:hAnsi="Arial" w:cs="Arial"/>
        </w:rPr>
        <w:t xml:space="preserve"> from overseas protest and want </w:t>
      </w:r>
      <w:r w:rsidRPr="008B15B8">
        <w:rPr>
          <w:rFonts w:ascii="Arial" w:hAnsi="Arial" w:cs="Arial"/>
        </w:rPr>
        <w:t>it protected?</w:t>
      </w:r>
    </w:p>
    <w:p w:rsidR="007A2AEB" w:rsidRPr="008B15B8" w:rsidRDefault="007A2AEB" w:rsidP="008B15B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Why did the Federal Government become involved in a State matter?</w:t>
      </w:r>
    </w:p>
    <w:p w:rsidR="008B15B8" w:rsidRPr="007A2AEB" w:rsidRDefault="008B15B8" w:rsidP="007A2AEB">
      <w:pPr>
        <w:spacing w:after="0" w:line="240" w:lineRule="auto"/>
        <w:rPr>
          <w:rFonts w:ascii="Arial" w:hAnsi="Arial" w:cs="Arial"/>
        </w:rPr>
      </w:pPr>
    </w:p>
    <w:p w:rsidR="007A2AEB" w:rsidRPr="007A2AEB" w:rsidRDefault="007A2AEB" w:rsidP="005E020D">
      <w:pPr>
        <w:pStyle w:val="H2Access"/>
      </w:pPr>
      <w:bookmarkStart w:id="7" w:name="_Toc331421522"/>
      <w:r w:rsidRPr="007A2AEB">
        <w:t>Set up the classroom as the House of Representatives</w:t>
      </w:r>
      <w:bookmarkEnd w:id="7"/>
    </w:p>
    <w:p w:rsidR="007A2AEB" w:rsidRPr="008B15B8" w:rsidRDefault="009A39B7" w:rsidP="008B15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hyperlink r:id="rId10" w:history="1">
        <w:r w:rsidR="007A2AEB" w:rsidRPr="009A39B7">
          <w:rPr>
            <w:rStyle w:val="Hyperlink"/>
            <w:rFonts w:ascii="Arial" w:hAnsi="Arial" w:cs="Arial"/>
          </w:rPr>
          <w:t>Use desks and chairs</w:t>
        </w:r>
      </w:hyperlink>
      <w:r w:rsidR="007A2AEB" w:rsidRPr="008B15B8">
        <w:rPr>
          <w:rFonts w:ascii="Arial" w:hAnsi="Arial" w:cs="Arial"/>
        </w:rPr>
        <w:t xml:space="preserve"> to create the central</w:t>
      </w:r>
      <w:r w:rsidR="008B15B8" w:rsidRPr="008B15B8">
        <w:rPr>
          <w:rFonts w:ascii="Arial" w:hAnsi="Arial" w:cs="Arial"/>
        </w:rPr>
        <w:t xml:space="preserve"> chamber table, front bench and </w:t>
      </w:r>
      <w:r w:rsidR="007A2AEB" w:rsidRPr="008B15B8">
        <w:rPr>
          <w:rFonts w:ascii="Arial" w:hAnsi="Arial" w:cs="Arial"/>
        </w:rPr>
        <w:t>back bench positions for Government and Opposition members.</w:t>
      </w:r>
    </w:p>
    <w:p w:rsidR="008B15B8" w:rsidRPr="007A2AEB" w:rsidRDefault="008B15B8" w:rsidP="007A2AEB">
      <w:pPr>
        <w:spacing w:after="0" w:line="240" w:lineRule="auto"/>
        <w:rPr>
          <w:rFonts w:ascii="Arial" w:hAnsi="Arial" w:cs="Arial"/>
        </w:rPr>
      </w:pPr>
    </w:p>
    <w:p w:rsidR="008B15B8" w:rsidRDefault="007A2AEB" w:rsidP="005E020D">
      <w:pPr>
        <w:pStyle w:val="H2Access"/>
      </w:pPr>
      <w:bookmarkStart w:id="8" w:name="_Toc331421523"/>
      <w:r w:rsidRPr="007A2AEB">
        <w:t>Assign roles to students</w:t>
      </w:r>
      <w:bookmarkEnd w:id="8"/>
    </w:p>
    <w:p w:rsidR="008B15B8" w:rsidRDefault="007A2AEB" w:rsidP="008B15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Divide class into two. The Government n</w:t>
      </w:r>
      <w:r w:rsidR="008B15B8" w:rsidRPr="008B15B8">
        <w:rPr>
          <w:rFonts w:ascii="Arial" w:hAnsi="Arial" w:cs="Arial"/>
        </w:rPr>
        <w:t xml:space="preserve">eeds to be slightly larger than </w:t>
      </w:r>
      <w:r w:rsidR="008B15B8">
        <w:rPr>
          <w:rFonts w:ascii="Arial" w:hAnsi="Arial" w:cs="Arial"/>
        </w:rPr>
        <w:t>the Opposition.</w:t>
      </w:r>
    </w:p>
    <w:p w:rsidR="007A2AEB" w:rsidRPr="008B15B8" w:rsidRDefault="007A2AEB" w:rsidP="008B15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Select students and distribute scripts or speeches for the roles of:</w:t>
      </w:r>
    </w:p>
    <w:p w:rsidR="007A2AEB" w:rsidRPr="008B15B8" w:rsidRDefault="007A2AEB" w:rsidP="008B15B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 xml:space="preserve">The Speaker, Clerk and </w:t>
      </w:r>
      <w:proofErr w:type="spellStart"/>
      <w:r w:rsidRPr="008B15B8">
        <w:rPr>
          <w:rFonts w:ascii="Arial" w:hAnsi="Arial" w:cs="Arial"/>
        </w:rPr>
        <w:t>Serjeant</w:t>
      </w:r>
      <w:proofErr w:type="spellEnd"/>
      <w:r w:rsidRPr="008B15B8">
        <w:rPr>
          <w:rFonts w:ascii="Arial" w:hAnsi="Arial" w:cs="Arial"/>
        </w:rPr>
        <w:t>-at-A</w:t>
      </w:r>
      <w:r w:rsidR="008B15B8" w:rsidRPr="008B15B8">
        <w:rPr>
          <w:rFonts w:ascii="Arial" w:hAnsi="Arial" w:cs="Arial"/>
        </w:rPr>
        <w:t xml:space="preserve">rms. The teacher or a confident </w:t>
      </w:r>
      <w:r w:rsidRPr="008B15B8">
        <w:rPr>
          <w:rFonts w:ascii="Arial" w:hAnsi="Arial" w:cs="Arial"/>
        </w:rPr>
        <w:t>student should play the role of the Speaker. Note: the Speaker was the</w:t>
      </w:r>
      <w:r w:rsidR="008B15B8">
        <w:rPr>
          <w:rFonts w:ascii="Arial" w:hAnsi="Arial" w:cs="Arial"/>
        </w:rPr>
        <w:t xml:space="preserve"> </w:t>
      </w:r>
      <w:r w:rsidRPr="008B15B8">
        <w:rPr>
          <w:rFonts w:ascii="Arial" w:hAnsi="Arial" w:cs="Arial"/>
        </w:rPr>
        <w:t>Hon Dr Henry Jenkins, member for Scullin.</w:t>
      </w:r>
    </w:p>
    <w:p w:rsidR="007A2AEB" w:rsidRPr="008B15B8" w:rsidRDefault="007A2AEB" w:rsidP="008B15B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The Speaker needs pages 7–10 of debate s</w:t>
      </w:r>
      <w:r w:rsidR="008B15B8" w:rsidRPr="008B15B8">
        <w:rPr>
          <w:rFonts w:ascii="Arial" w:hAnsi="Arial" w:cs="Arial"/>
        </w:rPr>
        <w:t xml:space="preserve">cript, Clerk needs pages 7–9 of </w:t>
      </w:r>
      <w:r w:rsidRPr="008B15B8">
        <w:rPr>
          <w:rFonts w:ascii="Arial" w:hAnsi="Arial" w:cs="Arial"/>
        </w:rPr>
        <w:t xml:space="preserve">debate script and </w:t>
      </w:r>
      <w:proofErr w:type="spellStart"/>
      <w:r w:rsidRPr="008B15B8">
        <w:rPr>
          <w:rFonts w:ascii="Arial" w:hAnsi="Arial" w:cs="Arial"/>
        </w:rPr>
        <w:t>Serjeant</w:t>
      </w:r>
      <w:proofErr w:type="spellEnd"/>
      <w:r w:rsidRPr="008B15B8">
        <w:rPr>
          <w:rFonts w:ascii="Arial" w:hAnsi="Arial" w:cs="Arial"/>
        </w:rPr>
        <w:t>-at-Arms needs pages 7–10 of debate script.</w:t>
      </w:r>
      <w:r w:rsidR="008B15B8">
        <w:rPr>
          <w:rFonts w:ascii="Arial" w:hAnsi="Arial" w:cs="Arial"/>
        </w:rPr>
        <w:t xml:space="preserve"> [</w:t>
      </w:r>
      <w:r w:rsidRPr="008B15B8">
        <w:rPr>
          <w:rFonts w:ascii="Arial" w:hAnsi="Arial" w:cs="Arial"/>
        </w:rPr>
        <w:t xml:space="preserve">Note the </w:t>
      </w:r>
      <w:r w:rsidRPr="008B15B8">
        <w:rPr>
          <w:rFonts w:ascii="Arial" w:hAnsi="Arial" w:cs="Arial"/>
          <w:i/>
        </w:rPr>
        <w:t>italics</w:t>
      </w:r>
      <w:r w:rsidRPr="008B15B8">
        <w:rPr>
          <w:rFonts w:ascii="Arial" w:hAnsi="Arial" w:cs="Arial"/>
        </w:rPr>
        <w:t xml:space="preserve"> in their scripts signifies an </w:t>
      </w:r>
      <w:r w:rsidR="008B15B8" w:rsidRPr="008B15B8">
        <w:rPr>
          <w:rFonts w:ascii="Arial" w:hAnsi="Arial" w:cs="Arial"/>
        </w:rPr>
        <w:t xml:space="preserve">action and the indented text is </w:t>
      </w:r>
      <w:r w:rsidRPr="008B15B8">
        <w:rPr>
          <w:rFonts w:ascii="Arial" w:hAnsi="Arial" w:cs="Arial"/>
        </w:rPr>
        <w:t>what the students should say</w:t>
      </w:r>
      <w:r w:rsidR="008B15B8" w:rsidRPr="008B15B8">
        <w:rPr>
          <w:rFonts w:ascii="Arial" w:hAnsi="Arial" w:cs="Arial"/>
        </w:rPr>
        <w:t xml:space="preserve"> </w:t>
      </w:r>
      <w:r w:rsidRPr="008B15B8">
        <w:rPr>
          <w:rFonts w:ascii="Arial" w:hAnsi="Arial" w:cs="Arial"/>
        </w:rPr>
        <w:t xml:space="preserve">Prime Minister and Leader of Opposition (you </w:t>
      </w:r>
      <w:r w:rsidR="008B15B8" w:rsidRPr="008B15B8">
        <w:rPr>
          <w:rFonts w:ascii="Arial" w:hAnsi="Arial" w:cs="Arial"/>
        </w:rPr>
        <w:t xml:space="preserve">may prefer the parties to elect </w:t>
      </w:r>
      <w:r w:rsidRPr="008B15B8">
        <w:rPr>
          <w:rFonts w:ascii="Arial" w:hAnsi="Arial" w:cs="Arial"/>
        </w:rPr>
        <w:t>their leaders)</w:t>
      </w:r>
      <w:r w:rsidR="008B15B8">
        <w:rPr>
          <w:rFonts w:ascii="Arial" w:hAnsi="Arial" w:cs="Arial"/>
        </w:rPr>
        <w:t>]</w:t>
      </w:r>
    </w:p>
    <w:p w:rsidR="007A2AEB" w:rsidRPr="008B15B8" w:rsidRDefault="007A2AEB" w:rsidP="008B15B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Government ministers and Government backbenchers</w:t>
      </w:r>
    </w:p>
    <w:p w:rsidR="007A2AEB" w:rsidRPr="008B15B8" w:rsidRDefault="007A2AEB" w:rsidP="008B15B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Opposition shadow ministers and Opposition backbenchers</w:t>
      </w:r>
      <w:r w:rsidR="008B15B8">
        <w:rPr>
          <w:rFonts w:ascii="Arial" w:hAnsi="Arial" w:cs="Arial"/>
        </w:rPr>
        <w:t xml:space="preserve"> [</w:t>
      </w:r>
      <w:r w:rsidRPr="008B15B8">
        <w:rPr>
          <w:rFonts w:ascii="Arial" w:hAnsi="Arial" w:cs="Arial"/>
        </w:rPr>
        <w:t xml:space="preserve">Note the </w:t>
      </w:r>
      <w:r w:rsidRPr="008B15B8">
        <w:rPr>
          <w:rFonts w:ascii="Arial" w:hAnsi="Arial" w:cs="Arial"/>
          <w:b/>
        </w:rPr>
        <w:t>bold</w:t>
      </w:r>
      <w:r w:rsidRPr="008B15B8">
        <w:rPr>
          <w:rFonts w:ascii="Arial" w:hAnsi="Arial" w:cs="Arial"/>
        </w:rPr>
        <w:t xml:space="preserve"> text in speeches signifies word emphasis</w:t>
      </w:r>
      <w:r w:rsidR="008B15B8">
        <w:rPr>
          <w:rFonts w:ascii="Arial" w:hAnsi="Arial" w:cs="Arial"/>
        </w:rPr>
        <w:t>]</w:t>
      </w:r>
    </w:p>
    <w:p w:rsidR="007A2AEB" w:rsidRPr="008B15B8" w:rsidRDefault="007A2AEB" w:rsidP="008B15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15B8">
        <w:rPr>
          <w:rFonts w:ascii="Arial" w:hAnsi="Arial" w:cs="Arial"/>
        </w:rPr>
        <w:t>Choose two tellers to count votes for each party at the end of debate.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E1270F" w:rsidRDefault="00E127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2AEB" w:rsidRPr="007A2AEB" w:rsidRDefault="007A2AEB" w:rsidP="005E020D">
      <w:pPr>
        <w:pStyle w:val="H2Access"/>
      </w:pPr>
      <w:bookmarkStart w:id="9" w:name="_Toc331421524"/>
      <w:r w:rsidRPr="007A2AEB">
        <w:lastRenderedPageBreak/>
        <w:t>Student preparation as Government and Opposition</w:t>
      </w:r>
      <w:bookmarkEnd w:id="9"/>
    </w:p>
    <w:p w:rsidR="00E1270F" w:rsidRDefault="007A2AEB" w:rsidP="007A2A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1270F">
        <w:rPr>
          <w:rFonts w:ascii="Arial" w:hAnsi="Arial" w:cs="Arial"/>
        </w:rPr>
        <w:t>Students practice their speeches—they may need to check the pronunciation of</w:t>
      </w:r>
      <w:r w:rsidR="00E1270F">
        <w:rPr>
          <w:rFonts w:ascii="Arial" w:hAnsi="Arial" w:cs="Arial"/>
        </w:rPr>
        <w:t xml:space="preserve"> </w:t>
      </w:r>
      <w:r w:rsidRPr="00E1270F">
        <w:rPr>
          <w:rFonts w:ascii="Arial" w:hAnsi="Arial" w:cs="Arial"/>
        </w:rPr>
        <w:t>words such as conservation, mainlanders, Berowra, Huon.</w:t>
      </w:r>
      <w:r w:rsidR="00E1270F">
        <w:rPr>
          <w:rFonts w:ascii="Arial" w:hAnsi="Arial" w:cs="Arial"/>
        </w:rPr>
        <w:t xml:space="preserve"> </w:t>
      </w:r>
    </w:p>
    <w:p w:rsidR="007A2AEB" w:rsidRDefault="007A2AEB" w:rsidP="00E1270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1270F">
        <w:rPr>
          <w:rFonts w:ascii="Arial" w:hAnsi="Arial" w:cs="Arial"/>
        </w:rPr>
        <w:t>Use the following information to help students understand their side’s point of</w:t>
      </w:r>
      <w:r w:rsidR="00E1270F">
        <w:rPr>
          <w:rFonts w:ascii="Arial" w:hAnsi="Arial" w:cs="Arial"/>
        </w:rPr>
        <w:t xml:space="preserve"> </w:t>
      </w:r>
      <w:r w:rsidRPr="00E1270F">
        <w:rPr>
          <w:rFonts w:ascii="Arial" w:hAnsi="Arial" w:cs="Arial"/>
        </w:rPr>
        <w:t>view and to help students without a scripted speech prepare their own speech</w:t>
      </w:r>
      <w:r w:rsidR="00E1270F" w:rsidRPr="00E1270F">
        <w:rPr>
          <w:rFonts w:ascii="Arial" w:hAnsi="Arial" w:cs="Arial"/>
        </w:rPr>
        <w:t xml:space="preserve"> </w:t>
      </w:r>
      <w:r w:rsidRPr="00E1270F">
        <w:rPr>
          <w:rFonts w:ascii="Arial" w:hAnsi="Arial" w:cs="Arial"/>
        </w:rPr>
        <w:t>for the debate.</w:t>
      </w:r>
    </w:p>
    <w:p w:rsidR="00E1270F" w:rsidRDefault="00E1270F" w:rsidP="00E1270F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  <w:tblCaption w:val="Student preperation as Government and Opposition"/>
        <w:tblDescription w:val="This table helps students understand their side’s point of view and helps students without a scripted speech prepare their own speech for the debate."/>
      </w:tblPr>
      <w:tblGrid>
        <w:gridCol w:w="4621"/>
        <w:gridCol w:w="4621"/>
      </w:tblGrid>
      <w:tr w:rsidR="00E1270F" w:rsidTr="00E15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E1270F" w:rsidRDefault="00E1270F" w:rsidP="00E1270F">
            <w:pPr>
              <w:rPr>
                <w:rFonts w:ascii="Arial" w:hAnsi="Arial" w:cs="Arial"/>
              </w:rPr>
            </w:pPr>
            <w:r w:rsidRPr="007A2AEB">
              <w:rPr>
                <w:rFonts w:ascii="Arial" w:hAnsi="Arial" w:cs="Arial"/>
              </w:rPr>
              <w:t xml:space="preserve">Government </w:t>
            </w:r>
          </w:p>
        </w:tc>
        <w:tc>
          <w:tcPr>
            <w:tcW w:w="4621" w:type="dxa"/>
          </w:tcPr>
          <w:p w:rsidR="00E1270F" w:rsidRDefault="00E1270F" w:rsidP="00E1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2AEB">
              <w:rPr>
                <w:rFonts w:ascii="Arial" w:hAnsi="Arial" w:cs="Arial"/>
              </w:rPr>
              <w:t>Opposition</w:t>
            </w:r>
          </w:p>
        </w:tc>
      </w:tr>
      <w:tr w:rsidR="00E1270F" w:rsidTr="00E1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E1270F" w:rsidRPr="006C206D" w:rsidRDefault="00E1270F" w:rsidP="00E1270F">
            <w:p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 xml:space="preserve">Australian </w:t>
            </w:r>
            <w:proofErr w:type="spellStart"/>
            <w:r w:rsidRPr="006C206D">
              <w:rPr>
                <w:rFonts w:ascii="Arial" w:hAnsi="Arial" w:cs="Arial"/>
                <w:b w:val="0"/>
              </w:rPr>
              <w:t>Labor</w:t>
            </w:r>
            <w:proofErr w:type="spellEnd"/>
            <w:r w:rsidRPr="006C206D">
              <w:rPr>
                <w:rFonts w:ascii="Arial" w:hAnsi="Arial" w:cs="Arial"/>
                <w:b w:val="0"/>
              </w:rPr>
              <w:t xml:space="preserve"> Party team building</w:t>
            </w:r>
          </w:p>
          <w:p w:rsidR="00E1270F" w:rsidRPr="006C206D" w:rsidRDefault="00E1270F" w:rsidP="00E1270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>The Government has the majority in the House of Representatives.</w:t>
            </w:r>
          </w:p>
          <w:p w:rsidR="00E1270F" w:rsidRPr="006C206D" w:rsidRDefault="00E1270F" w:rsidP="00E1270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>Its role is to introduce new ideas for laws.</w:t>
            </w:r>
          </w:p>
          <w:p w:rsidR="00E1270F" w:rsidRPr="006C206D" w:rsidRDefault="00E1270F" w:rsidP="00E1270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>Bob Hawke is Prime Minister and leader of the Government.</w:t>
            </w:r>
          </w:p>
          <w:p w:rsidR="00E1270F" w:rsidRPr="006C206D" w:rsidRDefault="00E1270F" w:rsidP="00E1270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>The Government is against the damming of the Franklin River.</w:t>
            </w:r>
          </w:p>
          <w:p w:rsidR="00E1270F" w:rsidRPr="006C206D" w:rsidRDefault="00E1270F" w:rsidP="00E1270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>It is introducing a bill to stop the dam being built.</w:t>
            </w:r>
          </w:p>
          <w:p w:rsidR="006C206D" w:rsidRPr="006C206D" w:rsidRDefault="006C206D" w:rsidP="006C206D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6C206D" w:rsidRPr="006C206D" w:rsidRDefault="00E1270F" w:rsidP="00E1270F">
            <w:p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 xml:space="preserve">Some reasons for saving the </w:t>
            </w:r>
            <w:r w:rsidR="006C206D" w:rsidRPr="006C206D">
              <w:rPr>
                <w:rFonts w:ascii="Arial" w:hAnsi="Arial" w:cs="Arial"/>
                <w:b w:val="0"/>
              </w:rPr>
              <w:t xml:space="preserve">Franklin River </w:t>
            </w:r>
          </w:p>
          <w:p w:rsidR="006C206D" w:rsidRPr="006C206D" w:rsidRDefault="00E1270F" w:rsidP="00E127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>world heritage and global</w:t>
            </w:r>
            <w:r w:rsidR="006C206D" w:rsidRPr="006C206D">
              <w:rPr>
                <w:rFonts w:ascii="Arial" w:hAnsi="Arial" w:cs="Arial"/>
                <w:b w:val="0"/>
              </w:rPr>
              <w:t xml:space="preserve"> </w:t>
            </w:r>
            <w:r w:rsidRPr="006C206D">
              <w:rPr>
                <w:rFonts w:ascii="Arial" w:hAnsi="Arial" w:cs="Arial"/>
                <w:b w:val="0"/>
              </w:rPr>
              <w:t>responsibility</w:t>
            </w:r>
          </w:p>
          <w:p w:rsidR="006C206D" w:rsidRPr="006C206D" w:rsidRDefault="00E1270F" w:rsidP="00E127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>preserving the environment—rare or</w:t>
            </w:r>
            <w:r w:rsidR="006C206D" w:rsidRPr="006C206D">
              <w:rPr>
                <w:rFonts w:ascii="Arial" w:hAnsi="Arial" w:cs="Arial"/>
                <w:b w:val="0"/>
              </w:rPr>
              <w:t xml:space="preserve"> </w:t>
            </w:r>
            <w:r w:rsidRPr="006C206D">
              <w:rPr>
                <w:rFonts w:ascii="Arial" w:hAnsi="Arial" w:cs="Arial"/>
                <w:b w:val="0"/>
              </w:rPr>
              <w:t>endangered species</w:t>
            </w:r>
          </w:p>
          <w:p w:rsidR="006C206D" w:rsidRPr="006C206D" w:rsidRDefault="00E1270F" w:rsidP="00E127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>damage to Aboriginal archaeological</w:t>
            </w:r>
            <w:r w:rsidR="006C206D" w:rsidRPr="006C206D">
              <w:rPr>
                <w:rFonts w:ascii="Arial" w:hAnsi="Arial" w:cs="Arial"/>
                <w:b w:val="0"/>
              </w:rPr>
              <w:t xml:space="preserve"> </w:t>
            </w:r>
            <w:r w:rsidRPr="006C206D">
              <w:rPr>
                <w:rFonts w:ascii="Arial" w:hAnsi="Arial" w:cs="Arial"/>
                <w:b w:val="0"/>
              </w:rPr>
              <w:t>sites and rock art in area to</w:t>
            </w:r>
            <w:r w:rsidR="006C206D" w:rsidRPr="006C206D">
              <w:rPr>
                <w:rFonts w:ascii="Arial" w:hAnsi="Arial" w:cs="Arial"/>
                <w:b w:val="0"/>
              </w:rPr>
              <w:t xml:space="preserve"> </w:t>
            </w:r>
            <w:r w:rsidRPr="006C206D">
              <w:rPr>
                <w:rFonts w:ascii="Arial" w:hAnsi="Arial" w:cs="Arial"/>
                <w:b w:val="0"/>
              </w:rPr>
              <w:t>be flooded</w:t>
            </w:r>
          </w:p>
          <w:p w:rsidR="00E1270F" w:rsidRPr="006C206D" w:rsidRDefault="00E1270F" w:rsidP="00E127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proofErr w:type="gramStart"/>
            <w:r w:rsidRPr="006C206D">
              <w:rPr>
                <w:rFonts w:ascii="Arial" w:hAnsi="Arial" w:cs="Arial"/>
                <w:b w:val="0"/>
              </w:rPr>
              <w:t>tourism</w:t>
            </w:r>
            <w:proofErr w:type="gramEnd"/>
            <w:r w:rsidRPr="006C206D">
              <w:rPr>
                <w:rFonts w:ascii="Arial" w:hAnsi="Arial" w:cs="Arial"/>
                <w:b w:val="0"/>
              </w:rPr>
              <w:t>.</w:t>
            </w:r>
          </w:p>
          <w:p w:rsidR="006C206D" w:rsidRPr="006C206D" w:rsidRDefault="006C206D" w:rsidP="006C206D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E1270F" w:rsidRPr="006C206D" w:rsidRDefault="00E1270F" w:rsidP="00E1270F">
            <w:pPr>
              <w:rPr>
                <w:rFonts w:ascii="Arial" w:hAnsi="Arial" w:cs="Arial"/>
                <w:b w:val="0"/>
              </w:rPr>
            </w:pPr>
            <w:r w:rsidRPr="006C206D">
              <w:rPr>
                <w:rFonts w:ascii="Arial" w:hAnsi="Arial" w:cs="Arial"/>
                <w:b w:val="0"/>
              </w:rPr>
              <w:t>Be ready to vote for your party at the</w:t>
            </w:r>
          </w:p>
          <w:p w:rsidR="00E1270F" w:rsidRPr="00E1270F" w:rsidRDefault="00E1270F" w:rsidP="00E1270F">
            <w:pPr>
              <w:rPr>
                <w:rFonts w:ascii="Arial" w:hAnsi="Arial" w:cs="Arial"/>
                <w:b w:val="0"/>
              </w:rPr>
            </w:pPr>
            <w:proofErr w:type="gramStart"/>
            <w:r w:rsidRPr="006C206D">
              <w:rPr>
                <w:rFonts w:ascii="Arial" w:hAnsi="Arial" w:cs="Arial"/>
                <w:b w:val="0"/>
              </w:rPr>
              <w:t>end</w:t>
            </w:r>
            <w:proofErr w:type="gramEnd"/>
            <w:r w:rsidRPr="006C206D">
              <w:rPr>
                <w:rFonts w:ascii="Arial" w:hAnsi="Arial" w:cs="Arial"/>
                <w:b w:val="0"/>
              </w:rPr>
              <w:t xml:space="preserve"> of the debate.</w:t>
            </w:r>
          </w:p>
        </w:tc>
        <w:tc>
          <w:tcPr>
            <w:tcW w:w="4621" w:type="dxa"/>
          </w:tcPr>
          <w:p w:rsidR="00E1270F" w:rsidRPr="00E1270F" w:rsidRDefault="00E1270F" w:rsidP="00E1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70F">
              <w:rPr>
                <w:rFonts w:ascii="Arial" w:hAnsi="Arial" w:cs="Arial"/>
              </w:rPr>
              <w:t>Coalition: Liberal/National Parties</w:t>
            </w:r>
          </w:p>
          <w:p w:rsidR="00E1270F" w:rsidRPr="00E1270F" w:rsidRDefault="00E1270F" w:rsidP="00E1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70F">
              <w:rPr>
                <w:rFonts w:ascii="Arial" w:hAnsi="Arial" w:cs="Arial"/>
              </w:rPr>
              <w:t>team building</w:t>
            </w:r>
          </w:p>
          <w:p w:rsidR="00E1270F" w:rsidRPr="006C206D" w:rsidRDefault="006C206D" w:rsidP="006C206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6D">
              <w:rPr>
                <w:rFonts w:ascii="Arial" w:hAnsi="Arial" w:cs="Arial"/>
              </w:rPr>
              <w:t xml:space="preserve">The Opposition comprises the </w:t>
            </w:r>
            <w:r w:rsidR="00E1270F" w:rsidRPr="006C206D">
              <w:rPr>
                <w:rFonts w:ascii="Arial" w:hAnsi="Arial" w:cs="Arial"/>
              </w:rPr>
              <w:t xml:space="preserve">minority parties in the </w:t>
            </w:r>
            <w:r w:rsidRPr="006C206D">
              <w:rPr>
                <w:rFonts w:ascii="Arial" w:hAnsi="Arial" w:cs="Arial"/>
              </w:rPr>
              <w:t xml:space="preserve">House of </w:t>
            </w:r>
            <w:r w:rsidR="00E1270F" w:rsidRPr="006C206D">
              <w:rPr>
                <w:rFonts w:ascii="Arial" w:hAnsi="Arial" w:cs="Arial"/>
              </w:rPr>
              <w:t>Representatives.</w:t>
            </w:r>
          </w:p>
          <w:p w:rsidR="00E1270F" w:rsidRPr="006C206D" w:rsidRDefault="00E1270F" w:rsidP="006C206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6D">
              <w:rPr>
                <w:rFonts w:ascii="Arial" w:hAnsi="Arial" w:cs="Arial"/>
              </w:rPr>
              <w:t>Its rol</w:t>
            </w:r>
            <w:r w:rsidR="006C206D" w:rsidRPr="006C206D">
              <w:rPr>
                <w:rFonts w:ascii="Arial" w:hAnsi="Arial" w:cs="Arial"/>
              </w:rPr>
              <w:t xml:space="preserve">e is to challenge, question and </w:t>
            </w:r>
            <w:r w:rsidRPr="006C206D">
              <w:rPr>
                <w:rFonts w:ascii="Arial" w:hAnsi="Arial" w:cs="Arial"/>
              </w:rPr>
              <w:t>pe</w:t>
            </w:r>
            <w:r w:rsidR="006C206D" w:rsidRPr="006C206D">
              <w:rPr>
                <w:rFonts w:ascii="Arial" w:hAnsi="Arial" w:cs="Arial"/>
              </w:rPr>
              <w:t xml:space="preserve">rsuade the Government to change </w:t>
            </w:r>
            <w:r w:rsidRPr="006C206D">
              <w:rPr>
                <w:rFonts w:ascii="Arial" w:hAnsi="Arial" w:cs="Arial"/>
              </w:rPr>
              <w:t>or modify its ideas.</w:t>
            </w:r>
          </w:p>
          <w:p w:rsidR="006C206D" w:rsidRPr="006C206D" w:rsidRDefault="006C206D" w:rsidP="006C206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6D">
              <w:rPr>
                <w:rFonts w:ascii="Arial" w:hAnsi="Arial" w:cs="Arial"/>
              </w:rPr>
              <w:t>Andrew Peacock is Leader of the Opposition.</w:t>
            </w:r>
          </w:p>
          <w:p w:rsidR="006C206D" w:rsidRPr="006C206D" w:rsidRDefault="00E1270F" w:rsidP="006C206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6D">
              <w:rPr>
                <w:rFonts w:ascii="Arial" w:hAnsi="Arial" w:cs="Arial"/>
              </w:rPr>
              <w:t>The</w:t>
            </w:r>
            <w:r w:rsidR="006C206D" w:rsidRPr="006C206D">
              <w:rPr>
                <w:rFonts w:ascii="Arial" w:hAnsi="Arial" w:cs="Arial"/>
              </w:rPr>
              <w:t xml:space="preserve"> Opposition supports Tasmania’s </w:t>
            </w:r>
            <w:r w:rsidRPr="006C206D">
              <w:rPr>
                <w:rFonts w:ascii="Arial" w:hAnsi="Arial" w:cs="Arial"/>
              </w:rPr>
              <w:t>r</w:t>
            </w:r>
            <w:r w:rsidR="006C206D" w:rsidRPr="006C206D">
              <w:rPr>
                <w:rFonts w:ascii="Arial" w:hAnsi="Arial" w:cs="Arial"/>
              </w:rPr>
              <w:t xml:space="preserve">ight to be able to build a dam. </w:t>
            </w:r>
          </w:p>
          <w:p w:rsidR="006C206D" w:rsidRDefault="00E1270F" w:rsidP="006C206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6D">
              <w:rPr>
                <w:rFonts w:ascii="Arial" w:hAnsi="Arial" w:cs="Arial"/>
              </w:rPr>
              <w:t>It is opposed to</w:t>
            </w:r>
            <w:r w:rsidR="006C206D" w:rsidRPr="006C206D">
              <w:rPr>
                <w:rFonts w:ascii="Arial" w:hAnsi="Arial" w:cs="Arial"/>
              </w:rPr>
              <w:t xml:space="preserve"> the Government’s Bill </w:t>
            </w:r>
            <w:r w:rsidRPr="006C206D">
              <w:rPr>
                <w:rFonts w:ascii="Arial" w:hAnsi="Arial" w:cs="Arial"/>
              </w:rPr>
              <w:t>to stop the dam.</w:t>
            </w:r>
          </w:p>
          <w:p w:rsidR="006C206D" w:rsidRDefault="006C206D" w:rsidP="006C20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270F" w:rsidRPr="006C206D" w:rsidRDefault="00E1270F" w:rsidP="006C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6D">
              <w:rPr>
                <w:rFonts w:ascii="Arial" w:hAnsi="Arial" w:cs="Arial"/>
              </w:rPr>
              <w:t>Some reasons why the Opposition is</w:t>
            </w:r>
          </w:p>
          <w:p w:rsidR="00E1270F" w:rsidRPr="00E1270F" w:rsidRDefault="00E1270F" w:rsidP="00E1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70F">
              <w:rPr>
                <w:rFonts w:ascii="Arial" w:hAnsi="Arial" w:cs="Arial"/>
              </w:rPr>
              <w:t>against the Bill</w:t>
            </w:r>
          </w:p>
          <w:p w:rsidR="00E1270F" w:rsidRPr="006C206D" w:rsidRDefault="00E1270F" w:rsidP="006C206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6D">
              <w:rPr>
                <w:rFonts w:ascii="Arial" w:hAnsi="Arial" w:cs="Arial"/>
              </w:rPr>
              <w:t>need for jobs in Tasmania</w:t>
            </w:r>
          </w:p>
          <w:p w:rsidR="00E1270F" w:rsidRPr="006C206D" w:rsidRDefault="00E1270F" w:rsidP="00E1270F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6D">
              <w:rPr>
                <w:rFonts w:ascii="Arial" w:hAnsi="Arial" w:cs="Arial"/>
              </w:rPr>
              <w:t>right of Tasmania to decide what</w:t>
            </w:r>
            <w:r w:rsidR="006C206D">
              <w:rPr>
                <w:rFonts w:ascii="Arial" w:hAnsi="Arial" w:cs="Arial"/>
              </w:rPr>
              <w:t xml:space="preserve"> </w:t>
            </w:r>
            <w:r w:rsidRPr="006C206D">
              <w:rPr>
                <w:rFonts w:ascii="Arial" w:hAnsi="Arial" w:cs="Arial"/>
              </w:rPr>
              <w:t>happens in Tasmania</w:t>
            </w:r>
          </w:p>
          <w:p w:rsidR="006C206D" w:rsidRDefault="00E1270F" w:rsidP="00E1270F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proofErr w:type="gramStart"/>
            <w:r w:rsidRPr="006C206D">
              <w:rPr>
                <w:rFonts w:ascii="Arial" w:hAnsi="Arial" w:cs="Arial"/>
              </w:rPr>
              <w:t>hydro</w:t>
            </w:r>
            <w:proofErr w:type="gramEnd"/>
            <w:r w:rsidRPr="006C206D">
              <w:rPr>
                <w:rFonts w:ascii="Arial" w:hAnsi="Arial" w:cs="Arial"/>
              </w:rPr>
              <w:t xml:space="preserve"> </w:t>
            </w:r>
            <w:r w:rsidR="006C206D" w:rsidRPr="006C206D">
              <w:rPr>
                <w:rFonts w:ascii="Arial" w:hAnsi="Arial" w:cs="Arial"/>
              </w:rPr>
              <w:t>electricity</w:t>
            </w:r>
            <w:proofErr w:type="spellEnd"/>
            <w:r w:rsidR="006C206D" w:rsidRPr="006C206D">
              <w:rPr>
                <w:rFonts w:ascii="Arial" w:hAnsi="Arial" w:cs="Arial"/>
              </w:rPr>
              <w:t xml:space="preserve"> will bring jobs and </w:t>
            </w:r>
            <w:r w:rsidRPr="006C206D">
              <w:rPr>
                <w:rFonts w:ascii="Arial" w:hAnsi="Arial" w:cs="Arial"/>
              </w:rPr>
              <w:t>industry to Tasmania.</w:t>
            </w:r>
          </w:p>
          <w:p w:rsidR="006C206D" w:rsidRDefault="006C206D" w:rsidP="006C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270F" w:rsidRPr="006C206D" w:rsidRDefault="00E1270F" w:rsidP="006C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6D">
              <w:rPr>
                <w:rFonts w:ascii="Arial" w:hAnsi="Arial" w:cs="Arial"/>
              </w:rPr>
              <w:t>Be ready to vote for your party at the</w:t>
            </w:r>
          </w:p>
          <w:p w:rsidR="00E1270F" w:rsidRDefault="00E1270F" w:rsidP="00E1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E1270F">
              <w:rPr>
                <w:rFonts w:ascii="Arial" w:hAnsi="Arial" w:cs="Arial"/>
              </w:rPr>
              <w:t>end</w:t>
            </w:r>
            <w:proofErr w:type="gramEnd"/>
            <w:r w:rsidRPr="00E1270F">
              <w:rPr>
                <w:rFonts w:ascii="Arial" w:hAnsi="Arial" w:cs="Arial"/>
              </w:rPr>
              <w:t xml:space="preserve"> of the debate.</w:t>
            </w:r>
          </w:p>
        </w:tc>
      </w:tr>
    </w:tbl>
    <w:p w:rsidR="00E1270F" w:rsidRPr="00E1270F" w:rsidRDefault="00E1270F" w:rsidP="00E1270F">
      <w:pPr>
        <w:spacing w:after="0" w:line="240" w:lineRule="auto"/>
        <w:ind w:left="360"/>
        <w:rPr>
          <w:rFonts w:ascii="Arial" w:hAnsi="Arial" w:cs="Arial"/>
        </w:rPr>
      </w:pPr>
    </w:p>
    <w:p w:rsidR="007A2AEB" w:rsidRPr="007A2AEB" w:rsidRDefault="007A2AEB" w:rsidP="005E020D">
      <w:pPr>
        <w:pStyle w:val="H2Access"/>
      </w:pPr>
      <w:bookmarkStart w:id="10" w:name="_Toc331421525"/>
      <w:r w:rsidRPr="007A2AEB">
        <w:t xml:space="preserve">Preparation for Speaker, Clerk and </w:t>
      </w:r>
      <w:proofErr w:type="spellStart"/>
      <w:r w:rsidRPr="007A2AEB">
        <w:t>Serjeant</w:t>
      </w:r>
      <w:proofErr w:type="spellEnd"/>
      <w:r w:rsidRPr="007A2AEB">
        <w:t>-at-Arms roles</w:t>
      </w:r>
      <w:bookmarkEnd w:id="10"/>
    </w:p>
    <w:p w:rsidR="007A2AEB" w:rsidRPr="006C206D" w:rsidRDefault="007A2AEB" w:rsidP="006C206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The Speaker runs the role-play and calls members to order.</w:t>
      </w:r>
    </w:p>
    <w:p w:rsidR="007A2AEB" w:rsidRPr="006C206D" w:rsidRDefault="007A2AEB" w:rsidP="006C206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After the scripted speeches the Speaker wi</w:t>
      </w:r>
      <w:r w:rsidR="006C206D" w:rsidRPr="006C206D">
        <w:rPr>
          <w:rFonts w:ascii="Arial" w:hAnsi="Arial" w:cs="Arial"/>
        </w:rPr>
        <w:t xml:space="preserve">ll ask if anyone else wishes to </w:t>
      </w:r>
      <w:r w:rsidRPr="006C206D">
        <w:rPr>
          <w:rFonts w:ascii="Arial" w:hAnsi="Arial" w:cs="Arial"/>
        </w:rPr>
        <w:t>speak, choose members from alternate sid</w:t>
      </w:r>
      <w:r w:rsidR="006C206D" w:rsidRPr="006C206D">
        <w:rPr>
          <w:rFonts w:ascii="Arial" w:hAnsi="Arial" w:cs="Arial"/>
        </w:rPr>
        <w:t xml:space="preserve">es to contribute to the debate, </w:t>
      </w:r>
      <w:r w:rsidRPr="006C206D">
        <w:rPr>
          <w:rFonts w:ascii="Arial" w:hAnsi="Arial" w:cs="Arial"/>
        </w:rPr>
        <w:t>starting with the Government.</w:t>
      </w:r>
    </w:p>
    <w:p w:rsidR="007A2AEB" w:rsidRPr="006C206D" w:rsidRDefault="007A2AEB" w:rsidP="006C206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If interjections are interrupting the flow of th</w:t>
      </w:r>
      <w:r w:rsidR="006C206D" w:rsidRPr="006C206D">
        <w:rPr>
          <w:rFonts w:ascii="Arial" w:hAnsi="Arial" w:cs="Arial"/>
        </w:rPr>
        <w:t xml:space="preserve">e debate, the Speaker can stand </w:t>
      </w:r>
      <w:r w:rsidRPr="006C206D">
        <w:rPr>
          <w:rFonts w:ascii="Arial" w:hAnsi="Arial" w:cs="Arial"/>
        </w:rPr>
        <w:t>and ask the speaking member to sit until the Chamber has come to order.</w:t>
      </w:r>
    </w:p>
    <w:p w:rsidR="007A2AEB" w:rsidRPr="006C206D" w:rsidRDefault="007A2AEB" w:rsidP="006C206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Individual members are given three warnings</w:t>
      </w:r>
      <w:r w:rsidR="006C206D" w:rsidRPr="006C206D">
        <w:rPr>
          <w:rFonts w:ascii="Arial" w:hAnsi="Arial" w:cs="Arial"/>
        </w:rPr>
        <w:t xml:space="preserve"> before the Speaker can ask the </w:t>
      </w:r>
      <w:proofErr w:type="spellStart"/>
      <w:r w:rsidRPr="006C206D">
        <w:rPr>
          <w:rFonts w:ascii="Arial" w:hAnsi="Arial" w:cs="Arial"/>
        </w:rPr>
        <w:t>Serjeant</w:t>
      </w:r>
      <w:proofErr w:type="spellEnd"/>
      <w:r w:rsidRPr="006C206D">
        <w:rPr>
          <w:rFonts w:ascii="Arial" w:hAnsi="Arial" w:cs="Arial"/>
        </w:rPr>
        <w:t>-at-Arms to remove them from the room.</w:t>
      </w:r>
    </w:p>
    <w:p w:rsidR="007A2AEB" w:rsidRPr="006C206D" w:rsidRDefault="007A2AEB" w:rsidP="006C206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proofErr w:type="spellStart"/>
      <w:r w:rsidRPr="006C206D">
        <w:rPr>
          <w:rFonts w:ascii="Arial" w:hAnsi="Arial" w:cs="Arial"/>
        </w:rPr>
        <w:t>Serjeant</w:t>
      </w:r>
      <w:proofErr w:type="spellEnd"/>
      <w:r w:rsidRPr="006C206D">
        <w:rPr>
          <w:rFonts w:ascii="Arial" w:hAnsi="Arial" w:cs="Arial"/>
        </w:rPr>
        <w:t>-at-Arms can be asked by the Speaker to</w:t>
      </w:r>
      <w:r w:rsidR="006C206D" w:rsidRPr="006C206D">
        <w:rPr>
          <w:rFonts w:ascii="Arial" w:hAnsi="Arial" w:cs="Arial"/>
        </w:rPr>
        <w:t xml:space="preserve"> escort persistent interjectors </w:t>
      </w:r>
      <w:r w:rsidRPr="006C206D">
        <w:rPr>
          <w:rFonts w:ascii="Arial" w:hAnsi="Arial" w:cs="Arial"/>
        </w:rPr>
        <w:t>from the Chamber.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6C206D" w:rsidRDefault="006C20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2AEB" w:rsidRDefault="006C206D" w:rsidP="005E020D">
      <w:pPr>
        <w:pStyle w:val="H2nonumber"/>
      </w:pPr>
      <w:bookmarkStart w:id="11" w:name="_Toc331421526"/>
      <w:r>
        <w:lastRenderedPageBreak/>
        <w:t xml:space="preserve">Preparation for </w:t>
      </w:r>
      <w:r w:rsidR="007A2AEB" w:rsidRPr="007A2AEB">
        <w:t>the debate</w:t>
      </w:r>
      <w:bookmarkEnd w:id="11"/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Set up the room as the House of Representatives.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Dress characters in debate costumes and give out props. (See resource list)</w:t>
      </w:r>
    </w:p>
    <w:p w:rsidR="006C206D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Seat members of Government and Opposition, C</w:t>
      </w:r>
      <w:r w:rsidR="006C206D" w:rsidRPr="006C206D">
        <w:t xml:space="preserve">lerk, Prime Minister and Leader </w:t>
      </w:r>
      <w:r w:rsidRPr="006C206D">
        <w:t>of</w:t>
      </w:r>
      <w:r w:rsidR="006C206D" w:rsidRPr="006C206D">
        <w:t xml:space="preserve"> Opposition in their positions.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 xml:space="preserve">Explain that ministers walk to the main table </w:t>
      </w:r>
      <w:r w:rsidR="006C206D" w:rsidRPr="006C206D">
        <w:t xml:space="preserve">to speak and backbenchers speak </w:t>
      </w:r>
      <w:r w:rsidRPr="006C206D">
        <w:t>from their seat.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Encourage all members to listen careful</w:t>
      </w:r>
      <w:r w:rsidR="006C206D" w:rsidRPr="006C206D">
        <w:t xml:space="preserve">ly to the speeches. Members say </w:t>
      </w:r>
      <w:r w:rsidRPr="006C206D">
        <w:t xml:space="preserve">‘hear </w:t>
      </w:r>
      <w:proofErr w:type="spellStart"/>
      <w:r w:rsidRPr="006C206D">
        <w:t>hear</w:t>
      </w:r>
      <w:proofErr w:type="spellEnd"/>
      <w:r w:rsidRPr="006C206D">
        <w:t>’ after speeches to support their party m</w:t>
      </w:r>
      <w:r w:rsidR="006C206D" w:rsidRPr="006C206D">
        <w:t xml:space="preserve">embers. Listen carefully to the </w:t>
      </w:r>
      <w:r w:rsidRPr="006C206D">
        <w:t>other side’s case.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Remind members not to interrupt speeches.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Remind members to begin speeches with Mr Speaker.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Remind members that they need to convince the other party with their speech.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 xml:space="preserve">Encourage the members to face the opposing party </w:t>
      </w:r>
      <w:r w:rsidR="006C206D" w:rsidRPr="006C206D">
        <w:t xml:space="preserve">and project their voices to try </w:t>
      </w:r>
      <w:r w:rsidRPr="006C206D">
        <w:t>to persuade the other party to change their minds.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Remind members that they will be asked to v</w:t>
      </w:r>
      <w:r w:rsidR="006C206D" w:rsidRPr="006C206D">
        <w:t xml:space="preserve">ote on the Bill. Members voting </w:t>
      </w:r>
      <w:r w:rsidRPr="006C206D">
        <w:t>for the Bill want to stop the building of the dam, they sit on the Speaker’s right.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Members voting against the Bill want the dam to be buil</w:t>
      </w:r>
      <w:r w:rsidR="006C206D" w:rsidRPr="006C206D">
        <w:t xml:space="preserve">t, they sit in their seats on </w:t>
      </w:r>
      <w:r w:rsidRPr="006C206D">
        <w:t>the Speaker’s left. Party allegiance dictates that y</w:t>
      </w:r>
      <w:r w:rsidR="006C206D" w:rsidRPr="006C206D">
        <w:t xml:space="preserve">ou vote with your party and not </w:t>
      </w:r>
      <w:r w:rsidRPr="006C206D">
        <w:t>‘cross the floor’.</w:t>
      </w:r>
    </w:p>
    <w:p w:rsidR="007A2AEB" w:rsidRPr="006C206D" w:rsidRDefault="007A2AEB" w:rsidP="006C206D">
      <w:pPr>
        <w:pStyle w:val="NormalAccess"/>
        <w:numPr>
          <w:ilvl w:val="0"/>
          <w:numId w:val="16"/>
        </w:numPr>
      </w:pPr>
      <w:r w:rsidRPr="006C206D">
        <w:t>Hand over to the Clerk who starts the debate role-play by ringing the bell.</w:t>
      </w:r>
    </w:p>
    <w:p w:rsidR="006C206D" w:rsidRDefault="007A2AEB" w:rsidP="006C206D">
      <w:pPr>
        <w:pStyle w:val="NormalAccess"/>
        <w:numPr>
          <w:ilvl w:val="0"/>
          <w:numId w:val="16"/>
        </w:numPr>
      </w:pPr>
      <w:r w:rsidRPr="006C206D">
        <w:t>The role-play proceeds uninterrupted until the</w:t>
      </w:r>
      <w:r w:rsidR="006C206D" w:rsidRPr="006C206D">
        <w:t xml:space="preserve"> Bill is passed and the Speaker </w:t>
      </w:r>
      <w:r w:rsidRPr="006C206D">
        <w:t>directs the Bill to the Senate.</w:t>
      </w:r>
      <w:r w:rsidR="006C206D">
        <w:br w:type="page"/>
      </w:r>
    </w:p>
    <w:p w:rsidR="007A2AEB" w:rsidRDefault="007A2AEB" w:rsidP="006C206D">
      <w:pPr>
        <w:pStyle w:val="H1Access"/>
      </w:pPr>
      <w:bookmarkStart w:id="12" w:name="_Toc331421527"/>
      <w:r w:rsidRPr="007A2AEB">
        <w:lastRenderedPageBreak/>
        <w:t>Debate debrief</w:t>
      </w:r>
      <w:bookmarkEnd w:id="12"/>
    </w:p>
    <w:p w:rsidR="007A2AEB" w:rsidRPr="007A2AEB" w:rsidRDefault="007A2AEB" w:rsidP="005E020D">
      <w:pPr>
        <w:pStyle w:val="H2nonumber"/>
      </w:pPr>
      <w:bookmarkStart w:id="13" w:name="_Toc331421528"/>
      <w:r w:rsidRPr="007A2AEB">
        <w:t>What happened?</w:t>
      </w:r>
      <w:bookmarkEnd w:id="13"/>
    </w:p>
    <w:p w:rsidR="007A2AEB" w:rsidRPr="006C206D" w:rsidRDefault="007A2AEB" w:rsidP="006C206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In 1983 the House of Representatives passed this</w:t>
      </w:r>
      <w:r w:rsidR="006C206D" w:rsidRPr="006C206D">
        <w:rPr>
          <w:rFonts w:ascii="Arial" w:hAnsi="Arial" w:cs="Arial"/>
        </w:rPr>
        <w:t xml:space="preserve"> Bill. The Government supported </w:t>
      </w:r>
      <w:r w:rsidRPr="006C206D">
        <w:rPr>
          <w:rFonts w:ascii="Arial" w:hAnsi="Arial" w:cs="Arial"/>
        </w:rPr>
        <w:t>the Bill and it had the majority in the House of Representatives.</w:t>
      </w:r>
    </w:p>
    <w:p w:rsidR="007A2AEB" w:rsidRPr="006C206D" w:rsidRDefault="007A2AEB" w:rsidP="006C206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The Bill also passed in the Senate. It was sig</w:t>
      </w:r>
      <w:r w:rsidR="006C206D" w:rsidRPr="006C206D">
        <w:rPr>
          <w:rFonts w:ascii="Arial" w:hAnsi="Arial" w:cs="Arial"/>
        </w:rPr>
        <w:t xml:space="preserve">ned by the Governor-General and </w:t>
      </w:r>
      <w:r w:rsidRPr="006C206D">
        <w:rPr>
          <w:rFonts w:ascii="Arial" w:hAnsi="Arial" w:cs="Arial"/>
        </w:rPr>
        <w:t>became a law.</w:t>
      </w:r>
    </w:p>
    <w:p w:rsidR="007A2AEB" w:rsidRPr="006C206D" w:rsidRDefault="007A2AEB" w:rsidP="006C206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The Tasmanian Government appealed to the Hig</w:t>
      </w:r>
      <w:r w:rsidR="006C206D" w:rsidRPr="006C206D">
        <w:rPr>
          <w:rFonts w:ascii="Arial" w:hAnsi="Arial" w:cs="Arial"/>
        </w:rPr>
        <w:t xml:space="preserve">h Court on the grounds that the </w:t>
      </w:r>
      <w:r w:rsidRPr="006C206D">
        <w:rPr>
          <w:rFonts w:ascii="Arial" w:hAnsi="Arial" w:cs="Arial"/>
        </w:rPr>
        <w:t>law was unconstitutional. The law was upheld by the High Court.</w:t>
      </w:r>
    </w:p>
    <w:p w:rsidR="006C206D" w:rsidRPr="006C206D" w:rsidRDefault="007A2AEB" w:rsidP="007A2AE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No dam was built.</w:t>
      </w:r>
    </w:p>
    <w:p w:rsidR="007A2AEB" w:rsidRPr="007A2AEB" w:rsidRDefault="007A2AEB" w:rsidP="005E020D">
      <w:pPr>
        <w:pStyle w:val="H2nonumber"/>
      </w:pPr>
      <w:bookmarkStart w:id="14" w:name="_Toc331421529"/>
      <w:r w:rsidRPr="007A2AEB">
        <w:t>Discussion points</w:t>
      </w:r>
      <w:bookmarkEnd w:id="14"/>
    </w:p>
    <w:p w:rsidR="007A2AEB" w:rsidRPr="006C206D" w:rsidRDefault="007A2AEB" w:rsidP="006C206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No one crossed the floor in the House of Represen</w:t>
      </w:r>
      <w:r w:rsidR="006C206D" w:rsidRPr="006C206D">
        <w:rPr>
          <w:rFonts w:ascii="Arial" w:hAnsi="Arial" w:cs="Arial"/>
        </w:rPr>
        <w:t xml:space="preserve">tatives in 1983. Everyone voted </w:t>
      </w:r>
      <w:r w:rsidRPr="006C206D">
        <w:rPr>
          <w:rFonts w:ascii="Arial" w:hAnsi="Arial" w:cs="Arial"/>
        </w:rPr>
        <w:t xml:space="preserve">with their party. Did any students want to cross the </w:t>
      </w:r>
      <w:r w:rsidR="006C206D" w:rsidRPr="006C206D">
        <w:rPr>
          <w:rFonts w:ascii="Arial" w:hAnsi="Arial" w:cs="Arial"/>
        </w:rPr>
        <w:t xml:space="preserve">floor? Why? How did it feel </w:t>
      </w:r>
      <w:r w:rsidR="006C206D" w:rsidRPr="006C206D">
        <w:rPr>
          <w:rFonts w:ascii="Arial" w:hAnsi="Arial" w:cs="Arial"/>
          <w:b/>
        </w:rPr>
        <w:t>NOT</w:t>
      </w:r>
      <w:r w:rsidR="006C206D" w:rsidRPr="006C206D">
        <w:rPr>
          <w:rFonts w:ascii="Arial" w:hAnsi="Arial" w:cs="Arial"/>
        </w:rPr>
        <w:t xml:space="preserve"> </w:t>
      </w:r>
      <w:r w:rsidRPr="006C206D">
        <w:rPr>
          <w:rFonts w:ascii="Arial" w:hAnsi="Arial" w:cs="Arial"/>
        </w:rPr>
        <w:t>to cross the floor? Discuss party responsibilities.</w:t>
      </w:r>
    </w:p>
    <w:p w:rsidR="007A2AEB" w:rsidRPr="006C206D" w:rsidRDefault="007A2AEB" w:rsidP="006C206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How did it feel to represent your electorate and s</w:t>
      </w:r>
      <w:r w:rsidR="006C206D" w:rsidRPr="006C206D">
        <w:rPr>
          <w:rFonts w:ascii="Arial" w:hAnsi="Arial" w:cs="Arial"/>
        </w:rPr>
        <w:t>peak on behalf of approximately 80,</w:t>
      </w:r>
      <w:r w:rsidRPr="006C206D">
        <w:rPr>
          <w:rFonts w:ascii="Arial" w:hAnsi="Arial" w:cs="Arial"/>
        </w:rPr>
        <w:t>000 voters?</w:t>
      </w:r>
    </w:p>
    <w:p w:rsidR="007A2AEB" w:rsidRPr="006C206D" w:rsidRDefault="007A2AEB" w:rsidP="006C206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</w:rPr>
        <w:t>Are there any issues about development or conservation in your local community?</w:t>
      </w:r>
    </w:p>
    <w:p w:rsidR="006C206D" w:rsidRDefault="006C20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2AEB" w:rsidRDefault="007A2AEB" w:rsidP="005E020D">
      <w:pPr>
        <w:pStyle w:val="H2nonumber"/>
      </w:pPr>
      <w:bookmarkStart w:id="15" w:name="_Toc331421530"/>
      <w:r w:rsidRPr="007A2AEB">
        <w:lastRenderedPageBreak/>
        <w:t>The debate</w:t>
      </w:r>
      <w:bookmarkEnd w:id="15"/>
    </w:p>
    <w:p w:rsidR="007A2AEB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6C206D">
        <w:rPr>
          <w:rFonts w:ascii="Arial" w:hAnsi="Arial" w:cs="Arial"/>
          <w:b/>
        </w:rPr>
        <w:t>Clerk:</w:t>
      </w:r>
      <w:r w:rsidRPr="007A2AEB">
        <w:rPr>
          <w:rFonts w:ascii="Arial" w:hAnsi="Arial" w:cs="Arial"/>
        </w:rPr>
        <w:t xml:space="preserve"> </w:t>
      </w:r>
      <w:r w:rsidRPr="006C206D">
        <w:rPr>
          <w:rFonts w:ascii="Arial" w:hAnsi="Arial" w:cs="Arial"/>
          <w:i/>
        </w:rPr>
        <w:t>stands at desk then rings the bell</w:t>
      </w:r>
    </w:p>
    <w:p w:rsidR="008A2002" w:rsidRPr="007A2AEB" w:rsidRDefault="008A2002" w:rsidP="007A2AEB">
      <w:pPr>
        <w:spacing w:after="0" w:line="240" w:lineRule="auto"/>
        <w:rPr>
          <w:rFonts w:ascii="Arial" w:hAnsi="Arial" w:cs="Arial"/>
        </w:rPr>
      </w:pPr>
    </w:p>
    <w:p w:rsidR="007A2AEB" w:rsidRPr="006C206D" w:rsidRDefault="007A2AEB" w:rsidP="007A2AEB">
      <w:pPr>
        <w:spacing w:after="0" w:line="240" w:lineRule="auto"/>
        <w:rPr>
          <w:rFonts w:ascii="Arial" w:hAnsi="Arial" w:cs="Arial"/>
          <w:i/>
        </w:rPr>
      </w:pPr>
      <w:proofErr w:type="spellStart"/>
      <w:r w:rsidRPr="006C206D">
        <w:rPr>
          <w:rFonts w:ascii="Arial" w:hAnsi="Arial" w:cs="Arial"/>
          <w:b/>
        </w:rPr>
        <w:t>Serjeant</w:t>
      </w:r>
      <w:proofErr w:type="spellEnd"/>
      <w:r w:rsidRPr="006C206D">
        <w:rPr>
          <w:rFonts w:ascii="Arial" w:hAnsi="Arial" w:cs="Arial"/>
          <w:b/>
        </w:rPr>
        <w:t>-at-Arms:</w:t>
      </w:r>
      <w:r w:rsidR="006C206D">
        <w:rPr>
          <w:rFonts w:ascii="Arial" w:hAnsi="Arial" w:cs="Arial"/>
        </w:rPr>
        <w:t xml:space="preserve"> </w:t>
      </w:r>
      <w:r w:rsidRPr="006C206D">
        <w:rPr>
          <w:rFonts w:ascii="Arial" w:hAnsi="Arial" w:cs="Arial"/>
          <w:i/>
        </w:rPr>
        <w:t>announces the Speaker from</w:t>
      </w:r>
      <w:r w:rsidR="006C206D" w:rsidRPr="006C206D">
        <w:rPr>
          <w:rFonts w:ascii="Arial" w:hAnsi="Arial" w:cs="Arial"/>
          <w:i/>
        </w:rPr>
        <w:t xml:space="preserve"> </w:t>
      </w:r>
      <w:r w:rsidRPr="006C206D">
        <w:rPr>
          <w:rFonts w:ascii="Arial" w:hAnsi="Arial" w:cs="Arial"/>
          <w:i/>
        </w:rPr>
        <w:t>the doorway</w:t>
      </w:r>
    </w:p>
    <w:p w:rsid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Honou</w:t>
      </w:r>
      <w:r w:rsidR="006C206D">
        <w:rPr>
          <w:rFonts w:ascii="Arial" w:hAnsi="Arial" w:cs="Arial"/>
        </w:rPr>
        <w:t xml:space="preserve">rable members, please stand for </w:t>
      </w:r>
      <w:r w:rsidRPr="007A2AEB">
        <w:rPr>
          <w:rFonts w:ascii="Arial" w:hAnsi="Arial" w:cs="Arial"/>
        </w:rPr>
        <w:t>the Speaker.</w:t>
      </w:r>
    </w:p>
    <w:p w:rsidR="008A2002" w:rsidRPr="007A2AEB" w:rsidRDefault="008A2002" w:rsidP="005E020D">
      <w:pPr>
        <w:spacing w:after="0" w:line="240" w:lineRule="auto"/>
        <w:ind w:left="720"/>
        <w:rPr>
          <w:rFonts w:ascii="Arial" w:hAnsi="Arial" w:cs="Arial"/>
        </w:rPr>
      </w:pPr>
    </w:p>
    <w:p w:rsidR="007A2AEB" w:rsidRDefault="007A2AEB" w:rsidP="007A2AEB">
      <w:pPr>
        <w:spacing w:after="0" w:line="240" w:lineRule="auto"/>
        <w:rPr>
          <w:rFonts w:ascii="Arial" w:hAnsi="Arial" w:cs="Arial"/>
          <w:i/>
        </w:rPr>
      </w:pPr>
      <w:proofErr w:type="spellStart"/>
      <w:r w:rsidRPr="006C206D">
        <w:rPr>
          <w:rFonts w:ascii="Arial" w:hAnsi="Arial" w:cs="Arial"/>
          <w:b/>
        </w:rPr>
        <w:t>Serjeant</w:t>
      </w:r>
      <w:proofErr w:type="spellEnd"/>
      <w:r w:rsidRPr="006C206D">
        <w:rPr>
          <w:rFonts w:ascii="Arial" w:hAnsi="Arial" w:cs="Arial"/>
          <w:b/>
        </w:rPr>
        <w:t>-at-Arms:</w:t>
      </w:r>
      <w:r w:rsidRPr="007A2AEB">
        <w:rPr>
          <w:rFonts w:ascii="Arial" w:hAnsi="Arial" w:cs="Arial"/>
        </w:rPr>
        <w:t xml:space="preserve"> </w:t>
      </w:r>
      <w:r w:rsidRPr="006C206D">
        <w:rPr>
          <w:rFonts w:ascii="Arial" w:hAnsi="Arial" w:cs="Arial"/>
          <w:i/>
        </w:rPr>
        <w:t>carries the Mace on his/her right</w:t>
      </w:r>
      <w:r w:rsidR="006C206D" w:rsidRPr="006C206D">
        <w:rPr>
          <w:rFonts w:ascii="Arial" w:hAnsi="Arial" w:cs="Arial"/>
          <w:i/>
        </w:rPr>
        <w:t xml:space="preserve"> </w:t>
      </w:r>
      <w:r w:rsidRPr="006C206D">
        <w:rPr>
          <w:rFonts w:ascii="Arial" w:hAnsi="Arial" w:cs="Arial"/>
          <w:i/>
        </w:rPr>
        <w:t>shoulder and leads the Speaker into the room</w:t>
      </w:r>
    </w:p>
    <w:p w:rsidR="008A2002" w:rsidRPr="007A2AEB" w:rsidRDefault="008A2002" w:rsidP="007A2AEB">
      <w:pPr>
        <w:spacing w:after="0" w:line="240" w:lineRule="auto"/>
        <w:rPr>
          <w:rFonts w:ascii="Arial" w:hAnsi="Arial" w:cs="Arial"/>
        </w:rPr>
      </w:pPr>
    </w:p>
    <w:p w:rsidR="007A2AEB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6C206D">
        <w:rPr>
          <w:rFonts w:ascii="Arial" w:hAnsi="Arial" w:cs="Arial"/>
          <w:b/>
        </w:rPr>
        <w:t>Speaker:</w:t>
      </w:r>
      <w:r w:rsidRPr="007A2AEB">
        <w:rPr>
          <w:rFonts w:ascii="Arial" w:hAnsi="Arial" w:cs="Arial"/>
        </w:rPr>
        <w:t xml:space="preserve"> </w:t>
      </w:r>
      <w:r w:rsidRPr="006C206D">
        <w:rPr>
          <w:rFonts w:ascii="Arial" w:hAnsi="Arial" w:cs="Arial"/>
          <w:i/>
        </w:rPr>
        <w:t>sits in Speaker’s chair</w:t>
      </w:r>
    </w:p>
    <w:p w:rsidR="008A2002" w:rsidRPr="007A2AEB" w:rsidRDefault="008A2002" w:rsidP="007A2AEB">
      <w:pPr>
        <w:spacing w:after="0" w:line="240" w:lineRule="auto"/>
        <w:rPr>
          <w:rFonts w:ascii="Arial" w:hAnsi="Arial" w:cs="Arial"/>
        </w:rPr>
      </w:pPr>
    </w:p>
    <w:p w:rsidR="007A2AEB" w:rsidRDefault="007A2AEB" w:rsidP="007A2AEB">
      <w:pPr>
        <w:spacing w:after="0" w:line="240" w:lineRule="auto"/>
        <w:rPr>
          <w:rFonts w:ascii="Arial" w:hAnsi="Arial" w:cs="Arial"/>
          <w:i/>
        </w:rPr>
      </w:pPr>
      <w:proofErr w:type="spellStart"/>
      <w:r w:rsidRPr="006C206D">
        <w:rPr>
          <w:rFonts w:ascii="Arial" w:hAnsi="Arial" w:cs="Arial"/>
          <w:b/>
        </w:rPr>
        <w:t>Serjeant</w:t>
      </w:r>
      <w:proofErr w:type="spellEnd"/>
      <w:r w:rsidRPr="006C206D">
        <w:rPr>
          <w:rFonts w:ascii="Arial" w:hAnsi="Arial" w:cs="Arial"/>
          <w:b/>
        </w:rPr>
        <w:t>-at-Arms:</w:t>
      </w:r>
      <w:r w:rsidRPr="007A2AEB">
        <w:rPr>
          <w:rFonts w:ascii="Arial" w:hAnsi="Arial" w:cs="Arial"/>
        </w:rPr>
        <w:t xml:space="preserve"> </w:t>
      </w:r>
      <w:r w:rsidRPr="006C206D">
        <w:rPr>
          <w:rFonts w:ascii="Arial" w:hAnsi="Arial" w:cs="Arial"/>
          <w:i/>
        </w:rPr>
        <w:t>p</w:t>
      </w:r>
      <w:r w:rsidR="006C206D" w:rsidRPr="006C206D">
        <w:rPr>
          <w:rFonts w:ascii="Arial" w:hAnsi="Arial" w:cs="Arial"/>
          <w:i/>
        </w:rPr>
        <w:t xml:space="preserve">laces the Mace on the table and </w:t>
      </w:r>
      <w:r w:rsidRPr="006C206D">
        <w:rPr>
          <w:rFonts w:ascii="Arial" w:hAnsi="Arial" w:cs="Arial"/>
          <w:i/>
        </w:rPr>
        <w:t xml:space="preserve">sits in </w:t>
      </w:r>
      <w:proofErr w:type="spellStart"/>
      <w:r w:rsidRPr="006C206D">
        <w:rPr>
          <w:rFonts w:ascii="Arial" w:hAnsi="Arial" w:cs="Arial"/>
          <w:i/>
        </w:rPr>
        <w:t>Serjeant</w:t>
      </w:r>
      <w:proofErr w:type="spellEnd"/>
      <w:r w:rsidRPr="006C206D">
        <w:rPr>
          <w:rFonts w:ascii="Arial" w:eastAsia="MS Gothic" w:hAnsi="Arial" w:cs="Arial" w:hint="eastAsia"/>
          <w:i/>
        </w:rPr>
        <w:t>‑</w:t>
      </w:r>
      <w:r w:rsidRPr="006C206D">
        <w:rPr>
          <w:rFonts w:ascii="Arial" w:hAnsi="Arial" w:cs="Arial"/>
          <w:i/>
        </w:rPr>
        <w:t>at</w:t>
      </w:r>
      <w:r w:rsidRPr="006C206D">
        <w:rPr>
          <w:rFonts w:ascii="Arial" w:eastAsia="MS Gothic" w:hAnsi="Arial" w:cs="Arial" w:hint="eastAsia"/>
          <w:i/>
        </w:rPr>
        <w:t>‑</w:t>
      </w:r>
      <w:r w:rsidRPr="006C206D">
        <w:rPr>
          <w:rFonts w:ascii="Arial" w:hAnsi="Arial" w:cs="Arial"/>
          <w:i/>
        </w:rPr>
        <w:t>Arms’ chair</w:t>
      </w:r>
    </w:p>
    <w:p w:rsidR="008A2002" w:rsidRPr="007A2AEB" w:rsidRDefault="008A2002" w:rsidP="007A2AEB">
      <w:pPr>
        <w:spacing w:after="0" w:line="240" w:lineRule="auto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6C206D">
        <w:rPr>
          <w:rFonts w:ascii="Arial" w:hAnsi="Arial" w:cs="Arial"/>
          <w:b/>
        </w:rPr>
        <w:t>Speaker:</w:t>
      </w:r>
      <w:r w:rsidRPr="007A2AEB">
        <w:rPr>
          <w:rFonts w:ascii="Arial" w:hAnsi="Arial" w:cs="Arial"/>
        </w:rPr>
        <w:t xml:space="preserve"> </w:t>
      </w:r>
      <w:r w:rsidRPr="006C206D">
        <w:rPr>
          <w:rFonts w:ascii="Arial" w:hAnsi="Arial" w:cs="Arial"/>
          <w:i/>
        </w:rPr>
        <w:t>stands to speak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Parliament is now in session.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rules of the Parliament must be obeyed.</w:t>
      </w:r>
    </w:p>
    <w:p w:rsid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7A2AEB">
        <w:rPr>
          <w:rFonts w:ascii="Arial" w:hAnsi="Arial" w:cs="Arial"/>
        </w:rPr>
        <w:t>Clerk, please read the rules.</w:t>
      </w:r>
      <w:proofErr w:type="gramEnd"/>
    </w:p>
    <w:p w:rsidR="008A2002" w:rsidRPr="007A2AEB" w:rsidRDefault="008A2002" w:rsidP="005E020D">
      <w:pPr>
        <w:spacing w:after="0" w:line="240" w:lineRule="auto"/>
        <w:ind w:left="720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Clerk: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standing</w:t>
      </w:r>
    </w:p>
    <w:p w:rsidR="005E020D" w:rsidRDefault="007A2AEB" w:rsidP="007A2AEB">
      <w:pPr>
        <w:pStyle w:val="NormalAccess"/>
        <w:numPr>
          <w:ilvl w:val="0"/>
          <w:numId w:val="19"/>
        </w:numPr>
      </w:pPr>
      <w:r w:rsidRPr="007A2AEB">
        <w:t>Always stand to speak.</w:t>
      </w:r>
    </w:p>
    <w:p w:rsidR="005E020D" w:rsidRDefault="007A2AEB" w:rsidP="007A2AEB">
      <w:pPr>
        <w:pStyle w:val="NormalAccess"/>
        <w:numPr>
          <w:ilvl w:val="0"/>
          <w:numId w:val="19"/>
        </w:numPr>
      </w:pPr>
      <w:r w:rsidRPr="005E020D">
        <w:t>Always begin your speech with Mr Speaker.</w:t>
      </w:r>
    </w:p>
    <w:p w:rsidR="005E020D" w:rsidRDefault="007A2AEB" w:rsidP="007A2AEB">
      <w:pPr>
        <w:pStyle w:val="NormalAccess"/>
        <w:numPr>
          <w:ilvl w:val="0"/>
          <w:numId w:val="19"/>
        </w:numPr>
      </w:pPr>
      <w:r w:rsidRPr="005E020D">
        <w:t>Members speak without interruption.</w:t>
      </w:r>
    </w:p>
    <w:p w:rsidR="007A2AEB" w:rsidRDefault="007A2AEB" w:rsidP="007A2AEB">
      <w:pPr>
        <w:pStyle w:val="NormalAccess"/>
        <w:numPr>
          <w:ilvl w:val="0"/>
          <w:numId w:val="19"/>
        </w:numPr>
      </w:pPr>
      <w:r w:rsidRPr="005E020D">
        <w:t>The Speaker keeps order.</w:t>
      </w:r>
    </w:p>
    <w:p w:rsidR="008A2002" w:rsidRPr="005E020D" w:rsidRDefault="008A2002" w:rsidP="008A2002">
      <w:pPr>
        <w:pStyle w:val="NormalAccess"/>
        <w:ind w:left="720"/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Speaker: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standing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Bill about</w:t>
      </w:r>
      <w:r w:rsidR="005E020D">
        <w:rPr>
          <w:rFonts w:ascii="Arial" w:hAnsi="Arial" w:cs="Arial"/>
        </w:rPr>
        <w:t xml:space="preserve"> building a dam on the Franklin </w:t>
      </w:r>
      <w:r w:rsidRPr="007A2AEB">
        <w:rPr>
          <w:rFonts w:ascii="Arial" w:hAnsi="Arial" w:cs="Arial"/>
        </w:rPr>
        <w:t>River will now be debated.</w:t>
      </w:r>
    </w:p>
    <w:p w:rsid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7A2AEB">
        <w:rPr>
          <w:rFonts w:ascii="Arial" w:hAnsi="Arial" w:cs="Arial"/>
        </w:rPr>
        <w:t>Clerk, please read the title of the Bill.</w:t>
      </w:r>
      <w:proofErr w:type="gramEnd"/>
    </w:p>
    <w:p w:rsidR="008A2002" w:rsidRPr="007A2AEB" w:rsidRDefault="008A2002" w:rsidP="005E020D">
      <w:pPr>
        <w:spacing w:after="0" w:line="240" w:lineRule="auto"/>
        <w:ind w:left="720"/>
        <w:rPr>
          <w:rFonts w:ascii="Arial" w:hAnsi="Arial" w:cs="Arial"/>
        </w:rPr>
      </w:pPr>
    </w:p>
    <w:p w:rsidR="005E020D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Clerk:</w:t>
      </w:r>
      <w:r w:rsidRPr="005E020D">
        <w:rPr>
          <w:rFonts w:ascii="Arial" w:hAnsi="Arial" w:cs="Arial"/>
          <w:i/>
        </w:rPr>
        <w:t xml:space="preserve"> standing</w:t>
      </w:r>
      <w:r w:rsidR="005E020D">
        <w:rPr>
          <w:rFonts w:ascii="Arial" w:hAnsi="Arial" w:cs="Arial"/>
        </w:rPr>
        <w:t xml:space="preserve"> </w:t>
      </w:r>
    </w:p>
    <w:p w:rsid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7A2AEB">
        <w:rPr>
          <w:rFonts w:ascii="Arial" w:hAnsi="Arial" w:cs="Arial"/>
        </w:rPr>
        <w:t>The World Herita</w:t>
      </w:r>
      <w:r w:rsidR="005E020D">
        <w:rPr>
          <w:rFonts w:ascii="Arial" w:hAnsi="Arial" w:cs="Arial"/>
        </w:rPr>
        <w:t xml:space="preserve">ge Properties Conservation Bill </w:t>
      </w:r>
      <w:r w:rsidRPr="007A2AEB">
        <w:rPr>
          <w:rFonts w:ascii="Arial" w:hAnsi="Arial" w:cs="Arial"/>
        </w:rPr>
        <w:t>1983.</w:t>
      </w:r>
      <w:proofErr w:type="gramEnd"/>
    </w:p>
    <w:p w:rsidR="008A2002" w:rsidRDefault="008A2002" w:rsidP="005E020D">
      <w:pPr>
        <w:spacing w:after="0" w:line="240" w:lineRule="auto"/>
        <w:ind w:left="720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Speaker: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standing</w:t>
      </w: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I call on the…</w:t>
      </w:r>
    </w:p>
    <w:p w:rsidR="005E020D" w:rsidRDefault="007A2AEB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>Minister o</w:t>
      </w:r>
      <w:r w:rsidR="005E020D" w:rsidRPr="005E020D">
        <w:rPr>
          <w:rFonts w:ascii="Arial" w:hAnsi="Arial" w:cs="Arial"/>
        </w:rPr>
        <w:t xml:space="preserve">f Home Affairs and Environment, </w:t>
      </w:r>
      <w:r w:rsidRPr="005E020D">
        <w:rPr>
          <w:rFonts w:ascii="Arial" w:hAnsi="Arial" w:cs="Arial"/>
        </w:rPr>
        <w:t>the Honou</w:t>
      </w:r>
      <w:r w:rsidR="005E020D" w:rsidRPr="005E020D">
        <w:rPr>
          <w:rFonts w:ascii="Arial" w:hAnsi="Arial" w:cs="Arial"/>
        </w:rPr>
        <w:t xml:space="preserve">rable Barry Cohen, to introduce </w:t>
      </w:r>
      <w:r w:rsidRPr="005E020D">
        <w:rPr>
          <w:rFonts w:ascii="Arial" w:hAnsi="Arial" w:cs="Arial"/>
        </w:rPr>
        <w:t>the Bill</w:t>
      </w:r>
    </w:p>
    <w:p w:rsidR="005E020D" w:rsidRDefault="007A2AEB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>Shado</w:t>
      </w:r>
      <w:r w:rsidR="005E020D" w:rsidRPr="005E020D">
        <w:rPr>
          <w:rFonts w:ascii="Arial" w:hAnsi="Arial" w:cs="Arial"/>
        </w:rPr>
        <w:t xml:space="preserve">w Minister for the Environment, </w:t>
      </w:r>
      <w:r w:rsidRPr="005E020D">
        <w:rPr>
          <w:rFonts w:ascii="Arial" w:hAnsi="Arial" w:cs="Arial"/>
        </w:rPr>
        <w:t>Mr David Connolly</w:t>
      </w:r>
    </w:p>
    <w:p w:rsidR="005E020D" w:rsidRDefault="005E020D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 xml:space="preserve">Prime Minister, the Honourable </w:t>
      </w:r>
      <w:r w:rsidR="007A2AEB" w:rsidRPr="005E020D">
        <w:rPr>
          <w:rFonts w:ascii="Arial" w:hAnsi="Arial" w:cs="Arial"/>
        </w:rPr>
        <w:t>Robert Hawke</w:t>
      </w:r>
    </w:p>
    <w:p w:rsidR="005E020D" w:rsidRDefault="007A2AEB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>Leader of the Opposition, the</w:t>
      </w:r>
      <w:r w:rsidR="005E020D" w:rsidRPr="005E020D">
        <w:rPr>
          <w:rFonts w:ascii="Arial" w:hAnsi="Arial" w:cs="Arial"/>
        </w:rPr>
        <w:t xml:space="preserve"> Honourable </w:t>
      </w:r>
      <w:r w:rsidRPr="005E020D">
        <w:rPr>
          <w:rFonts w:ascii="Arial" w:hAnsi="Arial" w:cs="Arial"/>
        </w:rPr>
        <w:t>Andrew Peacock</w:t>
      </w:r>
    </w:p>
    <w:p w:rsidR="005E020D" w:rsidRDefault="007A2AEB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 xml:space="preserve">Minister </w:t>
      </w:r>
      <w:r w:rsidR="005E020D" w:rsidRPr="005E020D">
        <w:rPr>
          <w:rFonts w:ascii="Arial" w:hAnsi="Arial" w:cs="Arial"/>
        </w:rPr>
        <w:t xml:space="preserve">for Science and Technology, the </w:t>
      </w:r>
      <w:r w:rsidRPr="005E020D">
        <w:rPr>
          <w:rFonts w:ascii="Arial" w:hAnsi="Arial" w:cs="Arial"/>
        </w:rPr>
        <w:t>Honourable Barry Jones</w:t>
      </w:r>
    </w:p>
    <w:p w:rsidR="005E020D" w:rsidRDefault="005E020D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 xml:space="preserve">Member for Bass, the Honourable </w:t>
      </w:r>
      <w:r w:rsidR="007A2AEB" w:rsidRPr="005E020D">
        <w:rPr>
          <w:rFonts w:ascii="Arial" w:hAnsi="Arial" w:cs="Arial"/>
        </w:rPr>
        <w:t>Kevin Newman</w:t>
      </w:r>
    </w:p>
    <w:p w:rsidR="005E020D" w:rsidRDefault="007A2AEB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>Minis</w:t>
      </w:r>
      <w:r w:rsidR="005E020D" w:rsidRPr="005E020D">
        <w:rPr>
          <w:rFonts w:ascii="Arial" w:hAnsi="Arial" w:cs="Arial"/>
        </w:rPr>
        <w:t xml:space="preserve">ter for Aboriginal Affairs, the </w:t>
      </w:r>
      <w:r w:rsidRPr="005E020D">
        <w:rPr>
          <w:rFonts w:ascii="Arial" w:hAnsi="Arial" w:cs="Arial"/>
        </w:rPr>
        <w:t>Honourable Clyde Holding</w:t>
      </w:r>
    </w:p>
    <w:p w:rsidR="005E020D" w:rsidRDefault="007A2AEB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>Member for Berowra, Dr Harold Edwards</w:t>
      </w:r>
    </w:p>
    <w:p w:rsidR="005E020D" w:rsidRDefault="007A2AEB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>Member for Henty, Mrs Joan Child</w:t>
      </w:r>
    </w:p>
    <w:p w:rsidR="007A2AEB" w:rsidRDefault="007A2AEB" w:rsidP="007A2A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</w:rPr>
        <w:t xml:space="preserve">Member for Franklin, Mr Bruce </w:t>
      </w:r>
      <w:proofErr w:type="spellStart"/>
      <w:r w:rsidRPr="005E020D">
        <w:rPr>
          <w:rFonts w:ascii="Arial" w:hAnsi="Arial" w:cs="Arial"/>
        </w:rPr>
        <w:t>Goodluck</w:t>
      </w:r>
      <w:proofErr w:type="spellEnd"/>
    </w:p>
    <w:p w:rsidR="008A2002" w:rsidRPr="005E020D" w:rsidRDefault="008A2002" w:rsidP="008A2002">
      <w:pPr>
        <w:pStyle w:val="ListParagraph"/>
        <w:spacing w:after="0" w:line="240" w:lineRule="auto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Speaker: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standing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Does anyone else want to speak?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Stand up if you wish to speak.</w:t>
      </w:r>
    </w:p>
    <w:p w:rsidR="007A2AEB" w:rsidRPr="005E020D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5E020D">
        <w:rPr>
          <w:rFonts w:ascii="Arial" w:hAnsi="Arial" w:cs="Arial"/>
          <w:i/>
        </w:rPr>
        <w:t>Choose a member from the Government side first.</w:t>
      </w:r>
    </w:p>
    <w:p w:rsidR="007A2AEB" w:rsidRPr="005E020D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5E020D">
        <w:rPr>
          <w:rFonts w:ascii="Arial" w:hAnsi="Arial" w:cs="Arial"/>
          <w:i/>
        </w:rPr>
        <w:t>When the spee</w:t>
      </w:r>
      <w:r w:rsidR="005E020D" w:rsidRPr="005E020D">
        <w:rPr>
          <w:rFonts w:ascii="Arial" w:hAnsi="Arial" w:cs="Arial"/>
          <w:i/>
        </w:rPr>
        <w:t xml:space="preserve">ch is finished, choose the next </w:t>
      </w:r>
      <w:r w:rsidRPr="005E020D">
        <w:rPr>
          <w:rFonts w:ascii="Arial" w:hAnsi="Arial" w:cs="Arial"/>
          <w:i/>
        </w:rPr>
        <w:t>member to speak from the Opposition.</w:t>
      </w:r>
    </w:p>
    <w:p w:rsidR="007A2AEB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5E020D">
        <w:rPr>
          <w:rFonts w:ascii="Arial" w:hAnsi="Arial" w:cs="Arial"/>
          <w:i/>
        </w:rPr>
        <w:t>Choose evenly from both sides of the House.</w:t>
      </w:r>
    </w:p>
    <w:p w:rsidR="008A2002" w:rsidRPr="005E020D" w:rsidRDefault="008A2002" w:rsidP="007A2AEB">
      <w:pPr>
        <w:spacing w:after="0" w:line="240" w:lineRule="auto"/>
        <w:rPr>
          <w:rFonts w:ascii="Arial" w:hAnsi="Arial" w:cs="Arial"/>
          <w:i/>
        </w:rPr>
      </w:pPr>
    </w:p>
    <w:p w:rsidR="008A2002" w:rsidRDefault="008A20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lastRenderedPageBreak/>
        <w:t>Speaker: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standing</w:t>
      </w:r>
    </w:p>
    <w:p w:rsidR="007A2AEB" w:rsidRDefault="007A2AEB" w:rsidP="005E020D">
      <w:pPr>
        <w:spacing w:after="0" w:line="240" w:lineRule="auto"/>
        <w:ind w:left="720"/>
        <w:rPr>
          <w:rFonts w:ascii="Arial" w:hAnsi="Arial" w:cs="Arial"/>
          <w:i/>
        </w:rPr>
      </w:pPr>
      <w:r w:rsidRPr="007A2AEB">
        <w:rPr>
          <w:rFonts w:ascii="Arial" w:hAnsi="Arial" w:cs="Arial"/>
        </w:rPr>
        <w:t xml:space="preserve">The member for … </w:t>
      </w:r>
      <w:r w:rsidRPr="005E020D">
        <w:rPr>
          <w:rFonts w:ascii="Arial" w:hAnsi="Arial" w:cs="Arial"/>
          <w:i/>
        </w:rPr>
        <w:t>(use their first name).</w:t>
      </w:r>
    </w:p>
    <w:p w:rsidR="008A2002" w:rsidRDefault="008A2002" w:rsidP="005E020D">
      <w:pPr>
        <w:spacing w:after="0" w:line="240" w:lineRule="auto"/>
        <w:ind w:left="720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Speaker: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standing</w:t>
      </w:r>
    </w:p>
    <w:p w:rsidR="005E020D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Members will now divide to vote on the Bill.</w:t>
      </w:r>
    </w:p>
    <w:p w:rsid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Clerk read the title of the Bill.</w:t>
      </w:r>
    </w:p>
    <w:p w:rsidR="008A2002" w:rsidRPr="007A2AEB" w:rsidRDefault="008A2002" w:rsidP="005E020D">
      <w:pPr>
        <w:spacing w:after="0" w:line="240" w:lineRule="auto"/>
        <w:ind w:left="720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Clerk:</w:t>
      </w:r>
      <w:r w:rsidRPr="005E020D">
        <w:rPr>
          <w:rFonts w:ascii="Arial" w:hAnsi="Arial" w:cs="Arial"/>
          <w:i/>
        </w:rPr>
        <w:t xml:space="preserve"> standing</w:t>
      </w:r>
    </w:p>
    <w:p w:rsid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7A2AEB">
        <w:rPr>
          <w:rFonts w:ascii="Arial" w:hAnsi="Arial" w:cs="Arial"/>
        </w:rPr>
        <w:t>The World Herita</w:t>
      </w:r>
      <w:r w:rsidR="005E020D">
        <w:rPr>
          <w:rFonts w:ascii="Arial" w:hAnsi="Arial" w:cs="Arial"/>
        </w:rPr>
        <w:t xml:space="preserve">ge Properties Conservation Bill </w:t>
      </w:r>
      <w:r w:rsidRPr="007A2AEB">
        <w:rPr>
          <w:rFonts w:ascii="Arial" w:hAnsi="Arial" w:cs="Arial"/>
        </w:rPr>
        <w:t>1983.</w:t>
      </w:r>
      <w:proofErr w:type="gramEnd"/>
    </w:p>
    <w:p w:rsidR="008A2002" w:rsidRPr="007A2AEB" w:rsidRDefault="008A2002" w:rsidP="005E020D">
      <w:pPr>
        <w:spacing w:after="0" w:line="240" w:lineRule="auto"/>
        <w:ind w:left="720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Speaker: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standing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7A2AEB">
        <w:rPr>
          <w:rFonts w:ascii="Arial" w:hAnsi="Arial" w:cs="Arial"/>
        </w:rPr>
        <w:t>Members</w:t>
      </w:r>
      <w:proofErr w:type="gramEnd"/>
      <w:r w:rsidRPr="007A2AEB">
        <w:rPr>
          <w:rFonts w:ascii="Arial" w:hAnsi="Arial" w:cs="Arial"/>
        </w:rPr>
        <w:t xml:space="preserve"> who vote </w:t>
      </w:r>
      <w:r w:rsidR="005E020D">
        <w:rPr>
          <w:rFonts w:ascii="Arial" w:hAnsi="Arial" w:cs="Arial"/>
        </w:rPr>
        <w:t xml:space="preserve">for or support the Bill, please </w:t>
      </w:r>
      <w:r w:rsidRPr="007A2AEB">
        <w:rPr>
          <w:rFonts w:ascii="Arial" w:hAnsi="Arial" w:cs="Arial"/>
        </w:rPr>
        <w:t>sit on my right side.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7A2AEB">
        <w:rPr>
          <w:rFonts w:ascii="Arial" w:hAnsi="Arial" w:cs="Arial"/>
        </w:rPr>
        <w:t>Members</w:t>
      </w:r>
      <w:proofErr w:type="gramEnd"/>
      <w:r w:rsidRPr="007A2AEB">
        <w:rPr>
          <w:rFonts w:ascii="Arial" w:hAnsi="Arial" w:cs="Arial"/>
        </w:rPr>
        <w:t xml:space="preserve"> who v</w:t>
      </w:r>
      <w:r w:rsidR="005E020D">
        <w:rPr>
          <w:rFonts w:ascii="Arial" w:hAnsi="Arial" w:cs="Arial"/>
        </w:rPr>
        <w:t xml:space="preserve">ote against or oppose the Bill, </w:t>
      </w:r>
      <w:r w:rsidRPr="007A2AEB">
        <w:rPr>
          <w:rFonts w:ascii="Arial" w:hAnsi="Arial" w:cs="Arial"/>
        </w:rPr>
        <w:t>please sit on my left side.</w:t>
      </w:r>
    </w:p>
    <w:p w:rsid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Lock the doors!</w:t>
      </w:r>
    </w:p>
    <w:p w:rsidR="008A2002" w:rsidRPr="007A2AEB" w:rsidRDefault="008A2002" w:rsidP="005E020D">
      <w:pPr>
        <w:spacing w:after="0" w:line="240" w:lineRule="auto"/>
        <w:ind w:left="720"/>
        <w:rPr>
          <w:rFonts w:ascii="Arial" w:hAnsi="Arial" w:cs="Arial"/>
        </w:rPr>
      </w:pPr>
    </w:p>
    <w:p w:rsidR="007A2AEB" w:rsidRDefault="007A2AEB" w:rsidP="007A2AEB">
      <w:pPr>
        <w:spacing w:after="0" w:line="240" w:lineRule="auto"/>
        <w:rPr>
          <w:rFonts w:ascii="Arial" w:hAnsi="Arial" w:cs="Arial"/>
          <w:i/>
        </w:rPr>
      </w:pPr>
      <w:proofErr w:type="spellStart"/>
      <w:r w:rsidRPr="005E020D">
        <w:rPr>
          <w:rFonts w:ascii="Arial" w:hAnsi="Arial" w:cs="Arial"/>
          <w:b/>
        </w:rPr>
        <w:t>Serjeant</w:t>
      </w:r>
      <w:proofErr w:type="spellEnd"/>
      <w:r w:rsidRPr="005E020D">
        <w:rPr>
          <w:rFonts w:ascii="Arial" w:hAnsi="Arial" w:cs="Arial"/>
          <w:b/>
        </w:rPr>
        <w:t>-at-Arms: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closes door and sits down</w:t>
      </w:r>
    </w:p>
    <w:p w:rsidR="008A2002" w:rsidRPr="007A2AEB" w:rsidRDefault="008A2002" w:rsidP="007A2AEB">
      <w:pPr>
        <w:spacing w:after="0" w:line="240" w:lineRule="auto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Speaker: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standing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Government</w:t>
      </w:r>
      <w:r w:rsidR="005E020D">
        <w:rPr>
          <w:rFonts w:ascii="Arial" w:hAnsi="Arial" w:cs="Arial"/>
        </w:rPr>
        <w:t xml:space="preserve"> and Opposition </w:t>
      </w:r>
      <w:proofErr w:type="gramStart"/>
      <w:r w:rsidR="005E020D">
        <w:rPr>
          <w:rFonts w:ascii="Arial" w:hAnsi="Arial" w:cs="Arial"/>
        </w:rPr>
        <w:t>tellers,</w:t>
      </w:r>
      <w:proofErr w:type="gramEnd"/>
      <w:r w:rsidR="005E020D">
        <w:rPr>
          <w:rFonts w:ascii="Arial" w:hAnsi="Arial" w:cs="Arial"/>
        </w:rPr>
        <w:t xml:space="preserve"> please </w:t>
      </w:r>
      <w:r w:rsidRPr="007A2AEB">
        <w:rPr>
          <w:rFonts w:ascii="Arial" w:hAnsi="Arial" w:cs="Arial"/>
        </w:rPr>
        <w:t>come out and count the vote.</w:t>
      </w:r>
    </w:p>
    <w:p w:rsidR="007A2AEB" w:rsidRPr="005E020D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5E020D">
        <w:rPr>
          <w:rFonts w:ascii="Arial" w:hAnsi="Arial" w:cs="Arial"/>
          <w:i/>
        </w:rPr>
        <w:t>When the votes</w:t>
      </w:r>
      <w:r w:rsidR="005E020D" w:rsidRPr="005E020D">
        <w:rPr>
          <w:rFonts w:ascii="Arial" w:hAnsi="Arial" w:cs="Arial"/>
          <w:i/>
        </w:rPr>
        <w:t xml:space="preserve"> have been counted, the tellers </w:t>
      </w:r>
      <w:r w:rsidRPr="005E020D">
        <w:rPr>
          <w:rFonts w:ascii="Arial" w:hAnsi="Arial" w:cs="Arial"/>
          <w:i/>
        </w:rPr>
        <w:t>whisper the numbers to the Speaker.</w:t>
      </w:r>
    </w:p>
    <w:p w:rsidR="007A2AEB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5E020D">
        <w:rPr>
          <w:rFonts w:ascii="Arial" w:hAnsi="Arial" w:cs="Arial"/>
          <w:i/>
        </w:rPr>
        <w:t>The Speaker then announces the result.</w:t>
      </w:r>
    </w:p>
    <w:p w:rsidR="008A2002" w:rsidRPr="005E020D" w:rsidRDefault="008A2002" w:rsidP="007A2AEB">
      <w:pPr>
        <w:spacing w:after="0" w:line="240" w:lineRule="auto"/>
        <w:rPr>
          <w:rFonts w:ascii="Arial" w:hAnsi="Arial" w:cs="Arial"/>
          <w:i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5E020D">
        <w:rPr>
          <w:rFonts w:ascii="Arial" w:hAnsi="Arial" w:cs="Arial"/>
          <w:b/>
        </w:rPr>
        <w:t>Speaker:</w:t>
      </w:r>
      <w:r w:rsidRPr="007A2AEB">
        <w:rPr>
          <w:rFonts w:ascii="Arial" w:hAnsi="Arial" w:cs="Arial"/>
        </w:rPr>
        <w:t xml:space="preserve"> </w:t>
      </w:r>
      <w:r w:rsidRPr="005E020D">
        <w:rPr>
          <w:rFonts w:ascii="Arial" w:hAnsi="Arial" w:cs="Arial"/>
          <w:i/>
        </w:rPr>
        <w:t>standing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number of votes for the Bill is …</w:t>
      </w:r>
    </w:p>
    <w:p w:rsidR="007A2AEB" w:rsidRP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number of votes against the Bill is …</w:t>
      </w:r>
    </w:p>
    <w:p w:rsidR="007A2AEB" w:rsidRPr="005E020D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5E020D">
        <w:rPr>
          <w:rFonts w:ascii="Arial" w:hAnsi="Arial" w:cs="Arial"/>
          <w:i/>
        </w:rPr>
        <w:t>When the Bill is passed the Speaker says …</w:t>
      </w:r>
    </w:p>
    <w:p w:rsidR="007A2AEB" w:rsidRDefault="007A2AEB" w:rsidP="005E020D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Bill ha</w:t>
      </w:r>
      <w:r w:rsidR="005E020D">
        <w:rPr>
          <w:rFonts w:ascii="Arial" w:hAnsi="Arial" w:cs="Arial"/>
        </w:rPr>
        <w:t xml:space="preserve">s been passed. Send the Bill to </w:t>
      </w:r>
      <w:r w:rsidRPr="007A2AEB">
        <w:rPr>
          <w:rFonts w:ascii="Arial" w:hAnsi="Arial" w:cs="Arial"/>
        </w:rPr>
        <w:t>the Senate.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7A2AEB" w:rsidRPr="005E020D" w:rsidRDefault="005E020D" w:rsidP="007A2AEB">
      <w:pPr>
        <w:spacing w:after="0" w:line="240" w:lineRule="auto"/>
        <w:rPr>
          <w:rFonts w:ascii="Arial" w:hAnsi="Arial" w:cs="Arial"/>
          <w:b/>
        </w:rPr>
      </w:pPr>
      <w:r w:rsidRPr="005E020D">
        <w:rPr>
          <w:rFonts w:ascii="Arial" w:hAnsi="Arial" w:cs="Arial"/>
          <w:b/>
        </w:rPr>
        <w:t xml:space="preserve">Instructions for </w:t>
      </w:r>
      <w:r w:rsidR="007A2AEB" w:rsidRPr="005E020D">
        <w:rPr>
          <w:rFonts w:ascii="Arial" w:hAnsi="Arial" w:cs="Arial"/>
          <w:b/>
        </w:rPr>
        <w:t>the speaker</w:t>
      </w:r>
    </w:p>
    <w:p w:rsidR="007A2AEB" w:rsidRPr="005E020D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5E020D">
        <w:rPr>
          <w:rFonts w:ascii="Arial" w:hAnsi="Arial" w:cs="Arial"/>
          <w:i/>
        </w:rPr>
        <w:t>If members are too loud you can say…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Order!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Order, Order! The House will come to order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Order! There is too much noise in the Chamber!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Order! Honourable members of the Opposition /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Government are making too much noise!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Order! The memb</w:t>
      </w:r>
      <w:r w:rsidR="005E020D">
        <w:rPr>
          <w:rFonts w:ascii="Arial" w:hAnsi="Arial" w:cs="Arial"/>
        </w:rPr>
        <w:t xml:space="preserve">er for </w:t>
      </w:r>
      <w:r w:rsidR="005E020D" w:rsidRPr="008A2002">
        <w:rPr>
          <w:rFonts w:ascii="Arial" w:hAnsi="Arial" w:cs="Arial"/>
          <w:i/>
        </w:rPr>
        <w:t>(name)</w:t>
      </w:r>
      <w:r w:rsidR="005E020D">
        <w:rPr>
          <w:rFonts w:ascii="Arial" w:hAnsi="Arial" w:cs="Arial"/>
        </w:rPr>
        <w:t xml:space="preserve"> will resume his / </w:t>
      </w:r>
      <w:r w:rsidRPr="007A2AEB">
        <w:rPr>
          <w:rFonts w:ascii="Arial" w:hAnsi="Arial" w:cs="Arial"/>
        </w:rPr>
        <w:t>her seat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 xml:space="preserve">Order! I warn the member for </w:t>
      </w:r>
      <w:r w:rsidRPr="008A2002">
        <w:rPr>
          <w:rFonts w:ascii="Arial" w:hAnsi="Arial" w:cs="Arial"/>
          <w:i/>
        </w:rPr>
        <w:t>(name)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 xml:space="preserve">Order! </w:t>
      </w:r>
      <w:proofErr w:type="spellStart"/>
      <w:r w:rsidRPr="007A2AEB">
        <w:rPr>
          <w:rFonts w:ascii="Arial" w:hAnsi="Arial" w:cs="Arial"/>
        </w:rPr>
        <w:t>Serjean</w:t>
      </w:r>
      <w:r w:rsidR="005E020D">
        <w:rPr>
          <w:rFonts w:ascii="Arial" w:hAnsi="Arial" w:cs="Arial"/>
        </w:rPr>
        <w:t>t</w:t>
      </w:r>
      <w:proofErr w:type="spellEnd"/>
      <w:r w:rsidR="005E020D">
        <w:rPr>
          <w:rFonts w:ascii="Arial" w:hAnsi="Arial" w:cs="Arial"/>
        </w:rPr>
        <w:t xml:space="preserve">-at-Arms please escort the </w:t>
      </w:r>
      <w:r w:rsidRPr="007A2AEB">
        <w:rPr>
          <w:rFonts w:ascii="Arial" w:hAnsi="Arial" w:cs="Arial"/>
        </w:rPr>
        <w:t xml:space="preserve">member for </w:t>
      </w:r>
      <w:r w:rsidRPr="008A2002">
        <w:rPr>
          <w:rFonts w:ascii="Arial" w:hAnsi="Arial" w:cs="Arial"/>
          <w:i/>
        </w:rPr>
        <w:t>(name)</w:t>
      </w:r>
      <w:r w:rsidRPr="007A2AEB">
        <w:rPr>
          <w:rFonts w:ascii="Arial" w:hAnsi="Arial" w:cs="Arial"/>
        </w:rPr>
        <w:t xml:space="preserve"> from the Chamber</w:t>
      </w:r>
    </w:p>
    <w:p w:rsidR="008A2002" w:rsidRPr="007A2AEB" w:rsidRDefault="008A2002" w:rsidP="008A2002">
      <w:pPr>
        <w:spacing w:after="0" w:line="240" w:lineRule="auto"/>
        <w:ind w:left="720"/>
        <w:rPr>
          <w:rFonts w:ascii="Arial" w:hAnsi="Arial" w:cs="Arial"/>
        </w:rPr>
      </w:pPr>
    </w:p>
    <w:p w:rsidR="007A2AEB" w:rsidRPr="008A2002" w:rsidRDefault="007A2AEB" w:rsidP="007A2AEB">
      <w:pPr>
        <w:spacing w:after="0" w:line="240" w:lineRule="auto"/>
        <w:rPr>
          <w:rFonts w:ascii="Arial" w:hAnsi="Arial" w:cs="Arial"/>
          <w:i/>
        </w:rPr>
      </w:pPr>
      <w:r w:rsidRPr="008A2002">
        <w:rPr>
          <w:rFonts w:ascii="Arial" w:hAnsi="Arial" w:cs="Arial"/>
          <w:b/>
          <w:i/>
        </w:rPr>
        <w:t xml:space="preserve">When a </w:t>
      </w:r>
      <w:r w:rsidR="005E020D" w:rsidRPr="008A2002">
        <w:rPr>
          <w:rFonts w:ascii="Arial" w:hAnsi="Arial" w:cs="Arial"/>
          <w:b/>
          <w:i/>
        </w:rPr>
        <w:t xml:space="preserve">member has already been warned: </w:t>
      </w:r>
      <w:r w:rsidRPr="008A2002">
        <w:rPr>
          <w:rFonts w:ascii="Arial" w:hAnsi="Arial" w:cs="Arial"/>
          <w:i/>
        </w:rPr>
        <w:t>the Speaker may st</w:t>
      </w:r>
      <w:r w:rsidR="005E020D" w:rsidRPr="008A2002">
        <w:rPr>
          <w:rFonts w:ascii="Arial" w:hAnsi="Arial" w:cs="Arial"/>
          <w:i/>
        </w:rPr>
        <w:t xml:space="preserve">and to indicate that the matter </w:t>
      </w:r>
      <w:r w:rsidRPr="008A2002">
        <w:rPr>
          <w:rFonts w:ascii="Arial" w:hAnsi="Arial" w:cs="Arial"/>
          <w:i/>
        </w:rPr>
        <w:t xml:space="preserve">has become a </w:t>
      </w:r>
      <w:r w:rsidR="005E020D" w:rsidRPr="008A2002">
        <w:rPr>
          <w:rFonts w:ascii="Arial" w:hAnsi="Arial" w:cs="Arial"/>
          <w:i/>
        </w:rPr>
        <w:t xml:space="preserve">serious breach of parliamentary standards </w:t>
      </w:r>
      <w:r w:rsidRPr="008A2002">
        <w:rPr>
          <w:rFonts w:ascii="Arial" w:hAnsi="Arial" w:cs="Arial"/>
          <w:i/>
        </w:rPr>
        <w:t>the Speaker may ask the member speaking to si</w:t>
      </w:r>
      <w:r w:rsidR="005E020D" w:rsidRPr="008A2002">
        <w:rPr>
          <w:rFonts w:ascii="Arial" w:hAnsi="Arial" w:cs="Arial"/>
          <w:i/>
        </w:rPr>
        <w:t xml:space="preserve">t down until the House is quiet </w:t>
      </w:r>
      <w:r w:rsidRPr="008A2002">
        <w:rPr>
          <w:rFonts w:ascii="Arial" w:hAnsi="Arial" w:cs="Arial"/>
          <w:i/>
        </w:rPr>
        <w:t xml:space="preserve">the Speaker can </w:t>
      </w:r>
      <w:r w:rsidR="005E020D" w:rsidRPr="008A2002">
        <w:rPr>
          <w:rFonts w:ascii="Arial" w:hAnsi="Arial" w:cs="Arial"/>
          <w:i/>
        </w:rPr>
        <w:t xml:space="preserve">have a member escorted from the </w:t>
      </w:r>
      <w:r w:rsidRPr="008A2002">
        <w:rPr>
          <w:rFonts w:ascii="Arial" w:hAnsi="Arial" w:cs="Arial"/>
          <w:i/>
        </w:rPr>
        <w:t xml:space="preserve">Chamber by the </w:t>
      </w:r>
      <w:proofErr w:type="spellStart"/>
      <w:r w:rsidRPr="008A2002">
        <w:rPr>
          <w:rFonts w:ascii="Arial" w:hAnsi="Arial" w:cs="Arial"/>
          <w:i/>
        </w:rPr>
        <w:t>Ser</w:t>
      </w:r>
      <w:r w:rsidR="005E020D" w:rsidRPr="008A2002">
        <w:rPr>
          <w:rFonts w:ascii="Arial" w:hAnsi="Arial" w:cs="Arial"/>
          <w:i/>
        </w:rPr>
        <w:t>jeant</w:t>
      </w:r>
      <w:proofErr w:type="spellEnd"/>
      <w:r w:rsidR="005E020D" w:rsidRPr="008A2002">
        <w:rPr>
          <w:rFonts w:ascii="Arial" w:hAnsi="Arial" w:cs="Arial"/>
          <w:i/>
        </w:rPr>
        <w:t xml:space="preserve">-at-Arms if they have been </w:t>
      </w:r>
      <w:r w:rsidRPr="008A2002">
        <w:rPr>
          <w:rFonts w:ascii="Arial" w:hAnsi="Arial" w:cs="Arial"/>
          <w:i/>
        </w:rPr>
        <w:t>warned three times.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7A2AEB" w:rsidRPr="008A2002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8A2002">
        <w:rPr>
          <w:rFonts w:ascii="Arial" w:hAnsi="Arial" w:cs="Arial"/>
          <w:b/>
        </w:rPr>
        <w:t>Government</w:t>
      </w: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MINISTER F</w:t>
      </w:r>
      <w:r w:rsidR="005E020D">
        <w:rPr>
          <w:rFonts w:ascii="Arial" w:hAnsi="Arial" w:cs="Arial"/>
        </w:rPr>
        <w:t xml:space="preserve">OR HOME AFFAIRS AND ENVIRONMENT </w:t>
      </w:r>
      <w:r w:rsidRPr="007A2AEB">
        <w:rPr>
          <w:rFonts w:ascii="Arial" w:hAnsi="Arial" w:cs="Arial"/>
        </w:rPr>
        <w:t>THE HONOURABLE BARRY COHEN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I am pleased t</w:t>
      </w:r>
      <w:r w:rsidR="005E020D">
        <w:rPr>
          <w:rFonts w:ascii="Arial" w:hAnsi="Arial" w:cs="Arial"/>
        </w:rPr>
        <w:t xml:space="preserve">o introduce this very important </w:t>
      </w:r>
      <w:r w:rsidRPr="007A2AEB">
        <w:rPr>
          <w:rFonts w:ascii="Arial" w:hAnsi="Arial" w:cs="Arial"/>
        </w:rPr>
        <w:t xml:space="preserve">World Heritage </w:t>
      </w:r>
      <w:r w:rsidR="005E020D">
        <w:rPr>
          <w:rFonts w:ascii="Arial" w:hAnsi="Arial" w:cs="Arial"/>
        </w:rPr>
        <w:t xml:space="preserve">Properties Conservation Bill to </w:t>
      </w:r>
      <w:r w:rsidRPr="007A2AEB">
        <w:rPr>
          <w:rFonts w:ascii="Arial" w:hAnsi="Arial" w:cs="Arial"/>
        </w:rPr>
        <w:t>the House.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This Bill will save</w:t>
      </w:r>
      <w:r w:rsidR="005E020D">
        <w:rPr>
          <w:rFonts w:ascii="Arial" w:hAnsi="Arial" w:cs="Arial"/>
        </w:rPr>
        <w:t xml:space="preserve"> the Franklin River in Tasmania </w:t>
      </w:r>
      <w:r w:rsidRPr="007A2AEB">
        <w:rPr>
          <w:rFonts w:ascii="Arial" w:hAnsi="Arial" w:cs="Arial"/>
        </w:rPr>
        <w:t>from being f</w:t>
      </w:r>
      <w:r w:rsidR="005E020D">
        <w:rPr>
          <w:rFonts w:ascii="Arial" w:hAnsi="Arial" w:cs="Arial"/>
        </w:rPr>
        <w:t xml:space="preserve">looded by building a dam. It is </w:t>
      </w:r>
      <w:r w:rsidRPr="007A2AEB">
        <w:rPr>
          <w:rFonts w:ascii="Arial" w:hAnsi="Arial" w:cs="Arial"/>
        </w:rPr>
        <w:t>important t</w:t>
      </w:r>
      <w:r w:rsidR="005E020D">
        <w:rPr>
          <w:rFonts w:ascii="Arial" w:hAnsi="Arial" w:cs="Arial"/>
        </w:rPr>
        <w:t xml:space="preserve">o save this world heritage site </w:t>
      </w:r>
      <w:r w:rsidRPr="007A2AEB">
        <w:rPr>
          <w:rFonts w:ascii="Arial" w:hAnsi="Arial" w:cs="Arial"/>
        </w:rPr>
        <w:t>from destruction.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people of A</w:t>
      </w:r>
      <w:r w:rsidR="005E020D">
        <w:rPr>
          <w:rFonts w:ascii="Arial" w:hAnsi="Arial" w:cs="Arial"/>
        </w:rPr>
        <w:t xml:space="preserve">ustralia support this Bill. The </w:t>
      </w:r>
      <w:proofErr w:type="spellStart"/>
      <w:r w:rsidRPr="007A2AEB">
        <w:rPr>
          <w:rFonts w:ascii="Arial" w:hAnsi="Arial" w:cs="Arial"/>
        </w:rPr>
        <w:t>Labor</w:t>
      </w:r>
      <w:proofErr w:type="spellEnd"/>
      <w:r w:rsidRPr="007A2AEB">
        <w:rPr>
          <w:rFonts w:ascii="Arial" w:hAnsi="Arial" w:cs="Arial"/>
        </w:rPr>
        <w:t xml:space="preserve"> Party w</w:t>
      </w:r>
      <w:r w:rsidR="005E020D">
        <w:rPr>
          <w:rFonts w:ascii="Arial" w:hAnsi="Arial" w:cs="Arial"/>
        </w:rPr>
        <w:t xml:space="preserve">on the last election because we </w:t>
      </w:r>
      <w:r w:rsidRPr="007A2AEB">
        <w:rPr>
          <w:rFonts w:ascii="Arial" w:hAnsi="Arial" w:cs="Arial"/>
        </w:rPr>
        <w:t>promised to save the Franklin River.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8A2002" w:rsidRDefault="007A2AEB" w:rsidP="007A2AEB">
      <w:pPr>
        <w:spacing w:after="0" w:line="240" w:lineRule="auto"/>
        <w:rPr>
          <w:rFonts w:ascii="Arial" w:hAnsi="Arial" w:cs="Arial"/>
        </w:rPr>
      </w:pPr>
      <w:r w:rsidRPr="008A2002">
        <w:rPr>
          <w:rFonts w:ascii="Arial" w:hAnsi="Arial" w:cs="Arial"/>
          <w:b/>
        </w:rPr>
        <w:lastRenderedPageBreak/>
        <w:t>Opposition</w:t>
      </w:r>
      <w:r w:rsidRPr="007A2AEB">
        <w:rPr>
          <w:rFonts w:ascii="Arial" w:hAnsi="Arial" w:cs="Arial"/>
        </w:rPr>
        <w:t xml:space="preserve"> </w:t>
      </w: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SHAD</w:t>
      </w:r>
      <w:r w:rsidR="008A2002">
        <w:rPr>
          <w:rFonts w:ascii="Arial" w:hAnsi="Arial" w:cs="Arial"/>
        </w:rPr>
        <w:t xml:space="preserve">OW MINISTER FOR THE ENVIRONMENT </w:t>
      </w:r>
      <w:r w:rsidRPr="007A2AEB">
        <w:rPr>
          <w:rFonts w:ascii="Arial" w:hAnsi="Arial" w:cs="Arial"/>
        </w:rPr>
        <w:t>MR DAVID CONNOLLY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Liberal and Nat</w:t>
      </w:r>
      <w:r w:rsidR="005E020D">
        <w:rPr>
          <w:rFonts w:ascii="Arial" w:hAnsi="Arial" w:cs="Arial"/>
        </w:rPr>
        <w:t xml:space="preserve">ional Parties will not vote for </w:t>
      </w:r>
      <w:r w:rsidRPr="007A2AEB">
        <w:rPr>
          <w:rFonts w:ascii="Arial" w:hAnsi="Arial" w:cs="Arial"/>
        </w:rPr>
        <w:t>this World Heritage Properties Conservation Bill.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Fr</w:t>
      </w:r>
      <w:r w:rsidR="005E020D">
        <w:rPr>
          <w:rFonts w:ascii="Arial" w:hAnsi="Arial" w:cs="Arial"/>
        </w:rPr>
        <w:t xml:space="preserve">anklin River dam will make more </w:t>
      </w:r>
      <w:r w:rsidRPr="007A2AEB">
        <w:rPr>
          <w:rFonts w:ascii="Arial" w:hAnsi="Arial" w:cs="Arial"/>
        </w:rPr>
        <w:t>electricity. This e</w:t>
      </w:r>
      <w:r w:rsidR="005E020D">
        <w:rPr>
          <w:rFonts w:ascii="Arial" w:hAnsi="Arial" w:cs="Arial"/>
        </w:rPr>
        <w:t xml:space="preserve">lectricity will mean more money </w:t>
      </w:r>
      <w:r w:rsidRPr="007A2AEB">
        <w:rPr>
          <w:rFonts w:ascii="Arial" w:hAnsi="Arial" w:cs="Arial"/>
        </w:rPr>
        <w:t>and jobs for Tasmanians.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This is an issu</w:t>
      </w:r>
      <w:r w:rsidR="005E020D">
        <w:rPr>
          <w:rFonts w:ascii="Arial" w:hAnsi="Arial" w:cs="Arial"/>
        </w:rPr>
        <w:t xml:space="preserve">e for the people of Tasmania to </w:t>
      </w:r>
      <w:r w:rsidRPr="007A2AEB">
        <w:rPr>
          <w:rFonts w:ascii="Arial" w:hAnsi="Arial" w:cs="Arial"/>
        </w:rPr>
        <w:t>decide, not the Federal Parliament.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Opposition t</w:t>
      </w:r>
      <w:r w:rsidR="005E020D">
        <w:rPr>
          <w:rFonts w:ascii="Arial" w:hAnsi="Arial" w:cs="Arial"/>
        </w:rPr>
        <w:t xml:space="preserve">hink that the Federal </w:t>
      </w:r>
      <w:r w:rsidRPr="007A2AEB">
        <w:rPr>
          <w:rFonts w:ascii="Arial" w:hAnsi="Arial" w:cs="Arial"/>
        </w:rPr>
        <w:t xml:space="preserve">Government </w:t>
      </w:r>
      <w:r w:rsidR="005E020D">
        <w:rPr>
          <w:rFonts w:ascii="Arial" w:hAnsi="Arial" w:cs="Arial"/>
        </w:rPr>
        <w:t xml:space="preserve">should not stop the building of </w:t>
      </w:r>
      <w:r w:rsidRPr="007A2AEB">
        <w:rPr>
          <w:rFonts w:ascii="Arial" w:hAnsi="Arial" w:cs="Arial"/>
        </w:rPr>
        <w:t>the dam.</w:t>
      </w:r>
    </w:p>
    <w:p w:rsidR="005E020D" w:rsidRDefault="005E020D" w:rsidP="007A2AEB">
      <w:pPr>
        <w:spacing w:after="0" w:line="240" w:lineRule="auto"/>
        <w:rPr>
          <w:rFonts w:ascii="Arial" w:hAnsi="Arial" w:cs="Arial"/>
        </w:rPr>
      </w:pPr>
    </w:p>
    <w:p w:rsidR="008A2002" w:rsidRPr="008A2002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8A2002">
        <w:rPr>
          <w:rFonts w:ascii="Arial" w:hAnsi="Arial" w:cs="Arial"/>
          <w:b/>
        </w:rPr>
        <w:t xml:space="preserve">Government </w:t>
      </w:r>
    </w:p>
    <w:p w:rsidR="007A2AEB" w:rsidRPr="007A2AEB" w:rsidRDefault="008A2002" w:rsidP="007A2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PRIME MINISTER </w:t>
      </w:r>
      <w:r w:rsidR="007A2AEB" w:rsidRPr="007A2AEB">
        <w:rPr>
          <w:rFonts w:ascii="Arial" w:hAnsi="Arial" w:cs="Arial"/>
        </w:rPr>
        <w:t>THE HONOURABLE ROBERT HAWKE</w:t>
      </w: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Federal G</w:t>
      </w:r>
      <w:r w:rsidR="008A2002">
        <w:rPr>
          <w:rFonts w:ascii="Arial" w:hAnsi="Arial" w:cs="Arial"/>
        </w:rPr>
        <w:t xml:space="preserve">overnment has a duty to protect </w:t>
      </w:r>
      <w:r w:rsidRPr="007A2AEB">
        <w:rPr>
          <w:rFonts w:ascii="Arial" w:hAnsi="Arial" w:cs="Arial"/>
        </w:rPr>
        <w:t>the world’s natural heritage.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We can’t wait any longer.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Franklin River is already being destroyed.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Roads have been built cutting into the forest.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 xml:space="preserve">The </w:t>
      </w:r>
      <w:proofErr w:type="spellStart"/>
      <w:r w:rsidRPr="007A2AEB">
        <w:rPr>
          <w:rFonts w:ascii="Arial" w:hAnsi="Arial" w:cs="Arial"/>
        </w:rPr>
        <w:t>Labor</w:t>
      </w:r>
      <w:proofErr w:type="spellEnd"/>
      <w:r w:rsidRPr="007A2AEB">
        <w:rPr>
          <w:rFonts w:ascii="Arial" w:hAnsi="Arial" w:cs="Arial"/>
        </w:rPr>
        <w:t xml:space="preserve"> Go</w:t>
      </w:r>
      <w:r w:rsidR="008A2002">
        <w:rPr>
          <w:rFonts w:ascii="Arial" w:hAnsi="Arial" w:cs="Arial"/>
        </w:rPr>
        <w:t xml:space="preserve">vernment wants to make a law to </w:t>
      </w:r>
      <w:r w:rsidRPr="007A2AEB">
        <w:rPr>
          <w:rFonts w:ascii="Arial" w:hAnsi="Arial" w:cs="Arial"/>
        </w:rPr>
        <w:t>protect the Franklin River for the future.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8A2002" w:rsidRPr="008A2002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8A2002">
        <w:rPr>
          <w:rFonts w:ascii="Arial" w:hAnsi="Arial" w:cs="Arial"/>
          <w:b/>
        </w:rPr>
        <w:t xml:space="preserve">Opposition </w:t>
      </w:r>
    </w:p>
    <w:p w:rsidR="007A2AEB" w:rsidRPr="007A2AEB" w:rsidRDefault="008A2002" w:rsidP="007A2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LEADER OF THE OPPOSITION </w:t>
      </w:r>
      <w:r w:rsidR="007A2AEB" w:rsidRPr="007A2AEB">
        <w:rPr>
          <w:rFonts w:ascii="Arial" w:hAnsi="Arial" w:cs="Arial"/>
        </w:rPr>
        <w:t>THE HONOURABLE ANDREW PEACOCK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This Bill gi</w:t>
      </w:r>
      <w:r w:rsidR="008A2002">
        <w:rPr>
          <w:rFonts w:ascii="Arial" w:hAnsi="Arial" w:cs="Arial"/>
        </w:rPr>
        <w:t xml:space="preserve">ves the Federal Government more </w:t>
      </w:r>
      <w:r w:rsidRPr="007A2AEB">
        <w:rPr>
          <w:rFonts w:ascii="Arial" w:hAnsi="Arial" w:cs="Arial"/>
        </w:rPr>
        <w:t>power over the States.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Australia is a fed</w:t>
      </w:r>
      <w:r w:rsidR="008A2002">
        <w:rPr>
          <w:rFonts w:ascii="Arial" w:hAnsi="Arial" w:cs="Arial"/>
        </w:rPr>
        <w:t xml:space="preserve">eration. Federation gave rights </w:t>
      </w:r>
      <w:r w:rsidRPr="007A2AEB">
        <w:rPr>
          <w:rFonts w:ascii="Arial" w:hAnsi="Arial" w:cs="Arial"/>
        </w:rPr>
        <w:t>to both State and Federal Governments.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This Bill will take</w:t>
      </w:r>
      <w:r w:rsidR="008A2002">
        <w:rPr>
          <w:rFonts w:ascii="Arial" w:hAnsi="Arial" w:cs="Arial"/>
        </w:rPr>
        <w:t xml:space="preserve"> power from the States and give </w:t>
      </w:r>
      <w:r w:rsidRPr="007A2AEB">
        <w:rPr>
          <w:rFonts w:ascii="Arial" w:hAnsi="Arial" w:cs="Arial"/>
        </w:rPr>
        <w:t>more power to the Federal Government.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Federal Go</w:t>
      </w:r>
      <w:r w:rsidR="008A2002">
        <w:rPr>
          <w:rFonts w:ascii="Arial" w:hAnsi="Arial" w:cs="Arial"/>
        </w:rPr>
        <w:t xml:space="preserve">vernment is trying to take over </w:t>
      </w:r>
      <w:r w:rsidRPr="007A2AEB">
        <w:rPr>
          <w:rFonts w:ascii="Arial" w:hAnsi="Arial" w:cs="Arial"/>
        </w:rPr>
        <w:t>the job of the States. It should be asking the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Australian people first.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8A2002" w:rsidRPr="008A2002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8A2002">
        <w:rPr>
          <w:rFonts w:ascii="Arial" w:hAnsi="Arial" w:cs="Arial"/>
          <w:b/>
        </w:rPr>
        <w:t xml:space="preserve">Government </w:t>
      </w: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MINI</w:t>
      </w:r>
      <w:r w:rsidR="008A2002">
        <w:rPr>
          <w:rFonts w:ascii="Arial" w:hAnsi="Arial" w:cs="Arial"/>
        </w:rPr>
        <w:t xml:space="preserve">STER FOR SCIENCE AND TECHNOLOGY </w:t>
      </w:r>
      <w:r w:rsidRPr="007A2AEB">
        <w:rPr>
          <w:rFonts w:ascii="Arial" w:hAnsi="Arial" w:cs="Arial"/>
        </w:rPr>
        <w:t>THE HONOURABLE BARRY JONES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Franklin R</w:t>
      </w:r>
      <w:r w:rsidR="008A2002">
        <w:rPr>
          <w:rFonts w:ascii="Arial" w:hAnsi="Arial" w:cs="Arial"/>
        </w:rPr>
        <w:t xml:space="preserve">iver dam is being built to make </w:t>
      </w:r>
      <w:r w:rsidRPr="007A2AEB">
        <w:rPr>
          <w:rFonts w:ascii="Arial" w:hAnsi="Arial" w:cs="Arial"/>
        </w:rPr>
        <w:t>more electricity.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This is not a go</w:t>
      </w:r>
      <w:r w:rsidR="008A2002">
        <w:rPr>
          <w:rFonts w:ascii="Arial" w:hAnsi="Arial" w:cs="Arial"/>
        </w:rPr>
        <w:t xml:space="preserve">od reason to destroy a national </w:t>
      </w:r>
      <w:r w:rsidRPr="007A2AEB">
        <w:rPr>
          <w:rFonts w:ascii="Arial" w:hAnsi="Arial" w:cs="Arial"/>
        </w:rPr>
        <w:t>treasure like the Franklin River.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It would be very</w:t>
      </w:r>
      <w:r w:rsidR="008A2002">
        <w:rPr>
          <w:rFonts w:ascii="Arial" w:hAnsi="Arial" w:cs="Arial"/>
        </w:rPr>
        <w:t xml:space="preserve"> sad if this river, a beautiful </w:t>
      </w:r>
      <w:r w:rsidRPr="007A2AEB">
        <w:rPr>
          <w:rFonts w:ascii="Arial" w:hAnsi="Arial" w:cs="Arial"/>
        </w:rPr>
        <w:t>world heritage s</w:t>
      </w:r>
      <w:r w:rsidR="008A2002">
        <w:rPr>
          <w:rFonts w:ascii="Arial" w:hAnsi="Arial" w:cs="Arial"/>
        </w:rPr>
        <w:t xml:space="preserve">ite, is destroyed to make extra </w:t>
      </w:r>
      <w:r w:rsidRPr="007A2AEB">
        <w:rPr>
          <w:rFonts w:ascii="Arial" w:hAnsi="Arial" w:cs="Arial"/>
        </w:rPr>
        <w:t>electricity that is not needed.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If this river is save</w:t>
      </w:r>
      <w:r w:rsidR="008A2002">
        <w:rPr>
          <w:rFonts w:ascii="Arial" w:hAnsi="Arial" w:cs="Arial"/>
        </w:rPr>
        <w:t xml:space="preserve">d it will bring tourism dollars </w:t>
      </w:r>
      <w:r w:rsidRPr="007A2AEB">
        <w:rPr>
          <w:rFonts w:ascii="Arial" w:hAnsi="Arial" w:cs="Arial"/>
        </w:rPr>
        <w:t>to Tasmania.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8A2002" w:rsidRPr="008A2002" w:rsidRDefault="008A2002" w:rsidP="007A2AEB">
      <w:pPr>
        <w:spacing w:after="0" w:line="240" w:lineRule="auto"/>
        <w:rPr>
          <w:rFonts w:ascii="Arial" w:hAnsi="Arial" w:cs="Arial"/>
          <w:b/>
        </w:rPr>
      </w:pPr>
      <w:r w:rsidRPr="008A2002">
        <w:rPr>
          <w:rFonts w:ascii="Arial" w:hAnsi="Arial" w:cs="Arial"/>
          <w:b/>
        </w:rPr>
        <w:t>Opposition</w:t>
      </w:r>
    </w:p>
    <w:p w:rsidR="007A2AEB" w:rsidRPr="007A2AEB" w:rsidRDefault="008A2002" w:rsidP="007A2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FOR BASS </w:t>
      </w:r>
      <w:r w:rsidR="007A2AEB" w:rsidRPr="007A2AEB">
        <w:rPr>
          <w:rFonts w:ascii="Arial" w:hAnsi="Arial" w:cs="Arial"/>
        </w:rPr>
        <w:t>THE HONOURABLE KEVIN NEWMAN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 xml:space="preserve">People </w:t>
      </w:r>
      <w:r w:rsidR="008A2002">
        <w:rPr>
          <w:rFonts w:ascii="Arial" w:hAnsi="Arial" w:cs="Arial"/>
        </w:rPr>
        <w:t xml:space="preserve">in the </w:t>
      </w:r>
      <w:proofErr w:type="spellStart"/>
      <w:r w:rsidR="008A2002">
        <w:rPr>
          <w:rFonts w:ascii="Arial" w:hAnsi="Arial" w:cs="Arial"/>
        </w:rPr>
        <w:t>Labor</w:t>
      </w:r>
      <w:proofErr w:type="spellEnd"/>
      <w:r w:rsidR="008A2002">
        <w:rPr>
          <w:rFonts w:ascii="Arial" w:hAnsi="Arial" w:cs="Arial"/>
        </w:rPr>
        <w:t xml:space="preserve"> Government who are </w:t>
      </w:r>
      <w:r w:rsidRPr="007A2AEB">
        <w:rPr>
          <w:rFonts w:ascii="Arial" w:hAnsi="Arial" w:cs="Arial"/>
        </w:rPr>
        <w:t>against the da</w:t>
      </w:r>
      <w:r w:rsidR="008A2002">
        <w:rPr>
          <w:rFonts w:ascii="Arial" w:hAnsi="Arial" w:cs="Arial"/>
        </w:rPr>
        <w:t xml:space="preserve">mming of the Franklin River are </w:t>
      </w:r>
      <w:r w:rsidRPr="007A2AEB">
        <w:rPr>
          <w:rFonts w:ascii="Arial" w:hAnsi="Arial" w:cs="Arial"/>
        </w:rPr>
        <w:t>just middle class trendies.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They don’t c</w:t>
      </w:r>
      <w:r w:rsidR="008A2002">
        <w:rPr>
          <w:rFonts w:ascii="Arial" w:hAnsi="Arial" w:cs="Arial"/>
        </w:rPr>
        <w:t xml:space="preserve">are about the workers who won’t </w:t>
      </w:r>
      <w:r w:rsidRPr="007A2AEB">
        <w:rPr>
          <w:rFonts w:ascii="Arial" w:hAnsi="Arial" w:cs="Arial"/>
        </w:rPr>
        <w:t>have jobs if there is no dam.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Tasmanians need the dam to create jobs an</w:t>
      </w:r>
      <w:r w:rsidR="008A2002">
        <w:rPr>
          <w:rFonts w:ascii="Arial" w:hAnsi="Arial" w:cs="Arial"/>
        </w:rPr>
        <w:t xml:space="preserve">d </w:t>
      </w:r>
      <w:r w:rsidRPr="007A2AEB">
        <w:rPr>
          <w:rFonts w:ascii="Arial" w:hAnsi="Arial" w:cs="Arial"/>
        </w:rPr>
        <w:t>develop industry.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Tasmanian peo</w:t>
      </w:r>
      <w:r w:rsidR="008A2002">
        <w:rPr>
          <w:rFonts w:ascii="Arial" w:hAnsi="Arial" w:cs="Arial"/>
        </w:rPr>
        <w:t xml:space="preserve">ple have debated this issue for </w:t>
      </w:r>
      <w:r w:rsidRPr="007A2AEB">
        <w:rPr>
          <w:rFonts w:ascii="Arial" w:hAnsi="Arial" w:cs="Arial"/>
        </w:rPr>
        <w:t>four years.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We understand both sides of the debate.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 xml:space="preserve">Mainlanders </w:t>
      </w:r>
      <w:r w:rsidR="008A2002">
        <w:rPr>
          <w:rFonts w:ascii="Arial" w:hAnsi="Arial" w:cs="Arial"/>
        </w:rPr>
        <w:t xml:space="preserve">only understand one side of the </w:t>
      </w:r>
      <w:r w:rsidRPr="007A2AEB">
        <w:rPr>
          <w:rFonts w:ascii="Arial" w:hAnsi="Arial" w:cs="Arial"/>
        </w:rPr>
        <w:t>debate. The side of the Tasmanian Wilderness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Society wh</w:t>
      </w:r>
      <w:r w:rsidR="008A2002">
        <w:rPr>
          <w:rFonts w:ascii="Arial" w:hAnsi="Arial" w:cs="Arial"/>
        </w:rPr>
        <w:t xml:space="preserve">o want to save a worthless area </w:t>
      </w:r>
      <w:r w:rsidRPr="007A2AEB">
        <w:rPr>
          <w:rFonts w:ascii="Arial" w:hAnsi="Arial" w:cs="Arial"/>
        </w:rPr>
        <w:t>of bush!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8A2002" w:rsidRPr="008A2002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8A2002">
        <w:rPr>
          <w:rFonts w:ascii="Arial" w:hAnsi="Arial" w:cs="Arial"/>
          <w:b/>
        </w:rPr>
        <w:lastRenderedPageBreak/>
        <w:t xml:space="preserve">Government </w:t>
      </w:r>
    </w:p>
    <w:p w:rsidR="007A2AEB" w:rsidRPr="007A2AEB" w:rsidRDefault="008A2002" w:rsidP="007A2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MINISTER FOR ABORIGINAL AFFAIRS </w:t>
      </w:r>
      <w:r w:rsidR="007A2AEB" w:rsidRPr="007A2AEB">
        <w:rPr>
          <w:rFonts w:ascii="Arial" w:hAnsi="Arial" w:cs="Arial"/>
        </w:rPr>
        <w:t>THE HONOURABLE CLYDE HOLDING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8A2002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Does the</w:t>
      </w:r>
      <w:r w:rsidR="008A2002">
        <w:rPr>
          <w:rFonts w:ascii="Arial" w:hAnsi="Arial" w:cs="Arial"/>
        </w:rPr>
        <w:t xml:space="preserve"> member for Bass know about the </w:t>
      </w:r>
      <w:r w:rsidRPr="007A2AEB">
        <w:rPr>
          <w:rFonts w:ascii="Arial" w:hAnsi="Arial" w:cs="Arial"/>
        </w:rPr>
        <w:t>world heritage va</w:t>
      </w:r>
      <w:r w:rsidR="008A2002">
        <w:rPr>
          <w:rFonts w:ascii="Arial" w:hAnsi="Arial" w:cs="Arial"/>
        </w:rPr>
        <w:t xml:space="preserve">lue of the area that he said is worthless? 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Aboriginal ca</w:t>
      </w:r>
      <w:r w:rsidR="008A2002">
        <w:rPr>
          <w:rFonts w:ascii="Arial" w:hAnsi="Arial" w:cs="Arial"/>
        </w:rPr>
        <w:t xml:space="preserve">ves have been discovered on the </w:t>
      </w:r>
      <w:r w:rsidRPr="007A2AEB">
        <w:rPr>
          <w:rFonts w:ascii="Arial" w:hAnsi="Arial" w:cs="Arial"/>
        </w:rPr>
        <w:t>lower Franklin River. Ther</w:t>
      </w:r>
      <w:r w:rsidR="008A2002">
        <w:rPr>
          <w:rFonts w:ascii="Arial" w:hAnsi="Arial" w:cs="Arial"/>
        </w:rPr>
        <w:t xml:space="preserve">e are the remains of </w:t>
      </w:r>
      <w:r w:rsidRPr="007A2AEB">
        <w:rPr>
          <w:rFonts w:ascii="Arial" w:hAnsi="Arial" w:cs="Arial"/>
        </w:rPr>
        <w:t>camp fires, ston</w:t>
      </w:r>
      <w:r w:rsidR="008A2002">
        <w:rPr>
          <w:rFonts w:ascii="Arial" w:hAnsi="Arial" w:cs="Arial"/>
        </w:rPr>
        <w:t xml:space="preserve">e tools and animal bones dating </w:t>
      </w:r>
      <w:r w:rsidRPr="007A2AEB">
        <w:rPr>
          <w:rFonts w:ascii="Arial" w:hAnsi="Arial" w:cs="Arial"/>
        </w:rPr>
        <w:t>back to 24 000 years ago.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There are also rar</w:t>
      </w:r>
      <w:r w:rsidR="008A2002">
        <w:rPr>
          <w:rFonts w:ascii="Arial" w:hAnsi="Arial" w:cs="Arial"/>
        </w:rPr>
        <w:t xml:space="preserve">e and very old rain forests and </w:t>
      </w:r>
      <w:r w:rsidRPr="007A2AEB">
        <w:rPr>
          <w:rFonts w:ascii="Arial" w:hAnsi="Arial" w:cs="Arial"/>
        </w:rPr>
        <w:t>Huon pine trees. T</w:t>
      </w:r>
      <w:r w:rsidR="008A2002">
        <w:rPr>
          <w:rFonts w:ascii="Arial" w:hAnsi="Arial" w:cs="Arial"/>
        </w:rPr>
        <w:t xml:space="preserve">hese caves and rainforests will </w:t>
      </w:r>
      <w:r w:rsidRPr="007A2AEB">
        <w:rPr>
          <w:rFonts w:ascii="Arial" w:hAnsi="Arial" w:cs="Arial"/>
        </w:rPr>
        <w:t>be flooded if the dam is built.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8A2002" w:rsidRPr="008A2002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8A2002">
        <w:rPr>
          <w:rFonts w:ascii="Arial" w:hAnsi="Arial" w:cs="Arial"/>
          <w:b/>
        </w:rPr>
        <w:t xml:space="preserve">Opposition </w:t>
      </w: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MEMBER FOR BEROWR</w:t>
      </w:r>
      <w:r w:rsidR="008A2002">
        <w:rPr>
          <w:rFonts w:ascii="Arial" w:hAnsi="Arial" w:cs="Arial"/>
        </w:rPr>
        <w:t xml:space="preserve">A </w:t>
      </w:r>
      <w:r w:rsidRPr="007A2AEB">
        <w:rPr>
          <w:rFonts w:ascii="Arial" w:hAnsi="Arial" w:cs="Arial"/>
        </w:rPr>
        <w:t>DR HAROLD EDWARDS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 xml:space="preserve">The </w:t>
      </w:r>
      <w:proofErr w:type="spellStart"/>
      <w:r w:rsidRPr="007A2AEB">
        <w:rPr>
          <w:rFonts w:ascii="Arial" w:hAnsi="Arial" w:cs="Arial"/>
        </w:rPr>
        <w:t>Labor</w:t>
      </w:r>
      <w:proofErr w:type="spellEnd"/>
      <w:r w:rsidR="008A2002">
        <w:rPr>
          <w:rFonts w:ascii="Arial" w:hAnsi="Arial" w:cs="Arial"/>
        </w:rPr>
        <w:t xml:space="preserve"> Government keeps talking about </w:t>
      </w:r>
      <w:r w:rsidRPr="007A2AEB">
        <w:rPr>
          <w:rFonts w:ascii="Arial" w:hAnsi="Arial" w:cs="Arial"/>
        </w:rPr>
        <w:t>saving wo</w:t>
      </w:r>
      <w:r w:rsidR="008A2002">
        <w:rPr>
          <w:rFonts w:ascii="Arial" w:hAnsi="Arial" w:cs="Arial"/>
        </w:rPr>
        <w:t xml:space="preserve">rld heritage but what about the </w:t>
      </w:r>
      <w:r w:rsidRPr="007A2AEB">
        <w:rPr>
          <w:rFonts w:ascii="Arial" w:hAnsi="Arial" w:cs="Arial"/>
        </w:rPr>
        <w:t>ordinary people of Tasmania?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They will suffer if this Bill is passed.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 xml:space="preserve">Will the </w:t>
      </w:r>
      <w:r w:rsidR="008A2002">
        <w:rPr>
          <w:rFonts w:ascii="Arial" w:hAnsi="Arial" w:cs="Arial"/>
        </w:rPr>
        <w:t xml:space="preserve">Government pay back the workers </w:t>
      </w:r>
      <w:r w:rsidRPr="007A2AEB">
        <w:rPr>
          <w:rFonts w:ascii="Arial" w:hAnsi="Arial" w:cs="Arial"/>
        </w:rPr>
        <w:t xml:space="preserve">who have already spent time and </w:t>
      </w:r>
      <w:r w:rsidR="008A2002">
        <w:rPr>
          <w:rFonts w:ascii="Arial" w:hAnsi="Arial" w:cs="Arial"/>
        </w:rPr>
        <w:t xml:space="preserve">money on </w:t>
      </w:r>
      <w:r w:rsidRPr="007A2AEB">
        <w:rPr>
          <w:rFonts w:ascii="Arial" w:hAnsi="Arial" w:cs="Arial"/>
        </w:rPr>
        <w:t>this dam?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Are there plans for new jobs?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How much mon</w:t>
      </w:r>
      <w:r w:rsidR="008A2002">
        <w:rPr>
          <w:rFonts w:ascii="Arial" w:hAnsi="Arial" w:cs="Arial"/>
        </w:rPr>
        <w:t xml:space="preserve">ey is the Government willing to </w:t>
      </w:r>
      <w:r w:rsidRPr="007A2AEB">
        <w:rPr>
          <w:rFonts w:ascii="Arial" w:hAnsi="Arial" w:cs="Arial"/>
        </w:rPr>
        <w:t>give to Tasmanians?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8A2002" w:rsidRPr="008A2002" w:rsidRDefault="008A2002" w:rsidP="007A2A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</w:t>
      </w:r>
    </w:p>
    <w:p w:rsidR="007A2AEB" w:rsidRPr="007A2AEB" w:rsidRDefault="008A2002" w:rsidP="007A2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FOR HENTY </w:t>
      </w:r>
      <w:r w:rsidR="007A2AEB" w:rsidRPr="007A2AEB">
        <w:rPr>
          <w:rFonts w:ascii="Arial" w:hAnsi="Arial" w:cs="Arial"/>
        </w:rPr>
        <w:t>MRS JOAN CHILD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 xml:space="preserve">The </w:t>
      </w:r>
      <w:proofErr w:type="spellStart"/>
      <w:r w:rsidRPr="007A2AEB">
        <w:rPr>
          <w:rFonts w:ascii="Arial" w:hAnsi="Arial" w:cs="Arial"/>
        </w:rPr>
        <w:t>Labo</w:t>
      </w:r>
      <w:r w:rsidR="008A2002">
        <w:rPr>
          <w:rFonts w:ascii="Arial" w:hAnsi="Arial" w:cs="Arial"/>
        </w:rPr>
        <w:t>r</w:t>
      </w:r>
      <w:proofErr w:type="spellEnd"/>
      <w:r w:rsidR="008A2002">
        <w:rPr>
          <w:rFonts w:ascii="Arial" w:hAnsi="Arial" w:cs="Arial"/>
        </w:rPr>
        <w:t xml:space="preserve"> Government will make sure the </w:t>
      </w:r>
      <w:r w:rsidRPr="007A2AEB">
        <w:rPr>
          <w:rFonts w:ascii="Arial" w:hAnsi="Arial" w:cs="Arial"/>
        </w:rPr>
        <w:t>people of Tasma</w:t>
      </w:r>
      <w:r w:rsidR="008A2002">
        <w:rPr>
          <w:rFonts w:ascii="Arial" w:hAnsi="Arial" w:cs="Arial"/>
        </w:rPr>
        <w:t xml:space="preserve">nia do not suffer. They will be </w:t>
      </w:r>
      <w:r w:rsidRPr="007A2AEB">
        <w:rPr>
          <w:rFonts w:ascii="Arial" w:hAnsi="Arial" w:cs="Arial"/>
        </w:rPr>
        <w:t>given money and help to create jobs.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This Bill will prot</w:t>
      </w:r>
      <w:r w:rsidR="008A2002">
        <w:rPr>
          <w:rFonts w:ascii="Arial" w:hAnsi="Arial" w:cs="Arial"/>
        </w:rPr>
        <w:t xml:space="preserve">ect an important world heritage </w:t>
      </w:r>
      <w:r w:rsidRPr="007A2AEB">
        <w:rPr>
          <w:rFonts w:ascii="Arial" w:hAnsi="Arial" w:cs="Arial"/>
        </w:rPr>
        <w:t>site. The Australian people support this Bill.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Federal</w:t>
      </w:r>
      <w:r w:rsidR="008A2002">
        <w:rPr>
          <w:rFonts w:ascii="Arial" w:hAnsi="Arial" w:cs="Arial"/>
        </w:rPr>
        <w:t xml:space="preserve"> Government must have the power </w:t>
      </w:r>
      <w:r w:rsidRPr="007A2AEB">
        <w:rPr>
          <w:rFonts w:ascii="Arial" w:hAnsi="Arial" w:cs="Arial"/>
        </w:rPr>
        <w:t>to protect world heritage.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I ask you all to</w:t>
      </w:r>
      <w:r w:rsidR="008A2002">
        <w:rPr>
          <w:rFonts w:ascii="Arial" w:hAnsi="Arial" w:cs="Arial"/>
        </w:rPr>
        <w:t xml:space="preserve"> support this Bill and save the </w:t>
      </w:r>
      <w:r w:rsidRPr="007A2AEB">
        <w:rPr>
          <w:rFonts w:ascii="Arial" w:hAnsi="Arial" w:cs="Arial"/>
        </w:rPr>
        <w:t>Franklin River forever.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8A2002" w:rsidRPr="008A2002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8A2002">
        <w:rPr>
          <w:rFonts w:ascii="Arial" w:hAnsi="Arial" w:cs="Arial"/>
          <w:b/>
        </w:rPr>
        <w:t xml:space="preserve">Opposition </w:t>
      </w:r>
    </w:p>
    <w:p w:rsidR="007A2AEB" w:rsidRPr="007A2AEB" w:rsidRDefault="008A2002" w:rsidP="007A2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FOR FRANKLIN </w:t>
      </w:r>
      <w:r w:rsidR="007A2AEB" w:rsidRPr="007A2AEB">
        <w:rPr>
          <w:rFonts w:ascii="Arial" w:hAnsi="Arial" w:cs="Arial"/>
        </w:rPr>
        <w:t>MR BRUCE GOODLUCK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Mr Speaker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A fight</w:t>
      </w:r>
      <w:r w:rsidR="008A2002">
        <w:rPr>
          <w:rFonts w:ascii="Arial" w:hAnsi="Arial" w:cs="Arial"/>
        </w:rPr>
        <w:t xml:space="preserve"> between the Federal Parliament </w:t>
      </w:r>
      <w:r w:rsidRPr="007A2AEB">
        <w:rPr>
          <w:rFonts w:ascii="Arial" w:hAnsi="Arial" w:cs="Arial"/>
        </w:rPr>
        <w:t>and the St</w:t>
      </w:r>
      <w:r w:rsidR="008A2002">
        <w:rPr>
          <w:rFonts w:ascii="Arial" w:hAnsi="Arial" w:cs="Arial"/>
        </w:rPr>
        <w:t xml:space="preserve">ates is not the way to save our </w:t>
      </w:r>
      <w:r w:rsidRPr="007A2AEB">
        <w:rPr>
          <w:rFonts w:ascii="Arial" w:hAnsi="Arial" w:cs="Arial"/>
        </w:rPr>
        <w:t>natural heritage.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Tasmanian Premier has said that the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Franklin River dam will be built.</w:t>
      </w:r>
    </w:p>
    <w:p w:rsidR="007A2AEB" w:rsidRP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Oppositi</w:t>
      </w:r>
      <w:r w:rsidR="008A2002">
        <w:rPr>
          <w:rFonts w:ascii="Arial" w:hAnsi="Arial" w:cs="Arial"/>
        </w:rPr>
        <w:t xml:space="preserve">on believes he has the right to </w:t>
      </w:r>
      <w:r w:rsidRPr="007A2AEB">
        <w:rPr>
          <w:rFonts w:ascii="Arial" w:hAnsi="Arial" w:cs="Arial"/>
        </w:rPr>
        <w:t>build it.</w:t>
      </w:r>
    </w:p>
    <w:p w:rsidR="007A2AEB" w:rsidRDefault="007A2AEB" w:rsidP="008A2002">
      <w:pPr>
        <w:spacing w:after="0" w:line="240" w:lineRule="auto"/>
        <w:ind w:left="720"/>
        <w:rPr>
          <w:rFonts w:ascii="Arial" w:hAnsi="Arial" w:cs="Arial"/>
        </w:rPr>
      </w:pPr>
      <w:r w:rsidRPr="007A2AEB">
        <w:rPr>
          <w:rFonts w:ascii="Arial" w:hAnsi="Arial" w:cs="Arial"/>
        </w:rPr>
        <w:t>The Feder</w:t>
      </w:r>
      <w:r w:rsidR="008A2002">
        <w:rPr>
          <w:rFonts w:ascii="Arial" w:hAnsi="Arial" w:cs="Arial"/>
        </w:rPr>
        <w:t xml:space="preserve">al </w:t>
      </w:r>
      <w:proofErr w:type="spellStart"/>
      <w:r w:rsidR="008A2002">
        <w:rPr>
          <w:rFonts w:ascii="Arial" w:hAnsi="Arial" w:cs="Arial"/>
        </w:rPr>
        <w:t>Labor</w:t>
      </w:r>
      <w:proofErr w:type="spellEnd"/>
      <w:r w:rsidR="008A2002">
        <w:rPr>
          <w:rFonts w:ascii="Arial" w:hAnsi="Arial" w:cs="Arial"/>
        </w:rPr>
        <w:t xml:space="preserve"> Government should work </w:t>
      </w:r>
      <w:r w:rsidRPr="007A2AEB">
        <w:rPr>
          <w:rFonts w:ascii="Arial" w:hAnsi="Arial" w:cs="Arial"/>
        </w:rPr>
        <w:t>with the Tasm</w:t>
      </w:r>
      <w:r w:rsidR="008A2002">
        <w:rPr>
          <w:rFonts w:ascii="Arial" w:hAnsi="Arial" w:cs="Arial"/>
        </w:rPr>
        <w:t xml:space="preserve">anian State Government to build </w:t>
      </w:r>
      <w:r w:rsidRPr="007A2AEB">
        <w:rPr>
          <w:rFonts w:ascii="Arial" w:hAnsi="Arial" w:cs="Arial"/>
        </w:rPr>
        <w:t>this dam.</w:t>
      </w:r>
    </w:p>
    <w:p w:rsidR="008A2002" w:rsidRDefault="008A20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2AEB" w:rsidRDefault="00656FB0" w:rsidP="002F647A">
      <w:pPr>
        <w:pStyle w:val="H1Access"/>
      </w:pPr>
      <w:bookmarkStart w:id="16" w:name="_Toc331421531"/>
      <w:r>
        <w:lastRenderedPageBreak/>
        <w:t xml:space="preserve">Teacher background </w:t>
      </w:r>
      <w:r w:rsidR="007A2AEB" w:rsidRPr="007A2AEB">
        <w:t>notes</w:t>
      </w:r>
      <w:bookmarkEnd w:id="16"/>
    </w:p>
    <w:p w:rsidR="002F647A" w:rsidRDefault="00656FB0" w:rsidP="002F647A">
      <w:pPr>
        <w:pStyle w:val="H2nonumber"/>
      </w:pPr>
      <w:bookmarkStart w:id="17" w:name="_Toc331421532"/>
      <w:r>
        <w:t>The issue</w:t>
      </w:r>
      <w:bookmarkEnd w:id="17"/>
      <w:r>
        <w:t xml:space="preserve"> </w:t>
      </w:r>
    </w:p>
    <w:p w:rsidR="007A2AEB" w:rsidRPr="002F647A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2F647A">
        <w:rPr>
          <w:rFonts w:ascii="Arial" w:hAnsi="Arial" w:cs="Arial"/>
          <w:b/>
        </w:rPr>
        <w:t>The Franklin River</w:t>
      </w:r>
    </w:p>
    <w:p w:rsidR="002F647A" w:rsidRDefault="007A2AEB" w:rsidP="007A2A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>The Franklin River is in the south-west of Tasmania</w:t>
      </w:r>
      <w:r w:rsidR="002F647A" w:rsidRPr="002F647A">
        <w:rPr>
          <w:rFonts w:ascii="Arial" w:hAnsi="Arial" w:cs="Arial"/>
        </w:rPr>
        <w:t xml:space="preserve">. This area has a high rainfall </w:t>
      </w:r>
      <w:r w:rsidRPr="002F647A">
        <w:rPr>
          <w:rFonts w:ascii="Arial" w:hAnsi="Arial" w:cs="Arial"/>
        </w:rPr>
        <w:t>(2500mm per annum) and rugged, deep g</w:t>
      </w:r>
      <w:r w:rsidR="002F647A" w:rsidRPr="002F647A">
        <w:rPr>
          <w:rFonts w:ascii="Arial" w:hAnsi="Arial" w:cs="Arial"/>
        </w:rPr>
        <w:t>orges with fast flowing rivers.</w:t>
      </w:r>
    </w:p>
    <w:p w:rsidR="002F647A" w:rsidRDefault="007A2AEB" w:rsidP="007A2A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 xml:space="preserve">It is an important ecosystem with many rare </w:t>
      </w:r>
      <w:r w:rsidR="002F647A" w:rsidRPr="002F647A">
        <w:rPr>
          <w:rFonts w:ascii="Arial" w:hAnsi="Arial" w:cs="Arial"/>
        </w:rPr>
        <w:t xml:space="preserve">and endangered species, such as </w:t>
      </w:r>
      <w:r w:rsidRPr="002F647A">
        <w:rPr>
          <w:rFonts w:ascii="Arial" w:hAnsi="Arial" w:cs="Arial"/>
        </w:rPr>
        <w:t>Antarctic beech and the orange-bellied parrot. It is a</w:t>
      </w:r>
      <w:r w:rsidR="002F647A" w:rsidRPr="002F647A">
        <w:rPr>
          <w:rFonts w:ascii="Arial" w:hAnsi="Arial" w:cs="Arial"/>
        </w:rPr>
        <w:t xml:space="preserve">lso an area of significant </w:t>
      </w:r>
      <w:r w:rsidRPr="002F647A">
        <w:rPr>
          <w:rFonts w:ascii="Arial" w:hAnsi="Arial" w:cs="Arial"/>
        </w:rPr>
        <w:t>natural beauty.</w:t>
      </w:r>
    </w:p>
    <w:p w:rsidR="002F647A" w:rsidRDefault="007A2AEB" w:rsidP="007A2A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 xml:space="preserve">The </w:t>
      </w:r>
      <w:proofErr w:type="spellStart"/>
      <w:r w:rsidRPr="002F647A">
        <w:rPr>
          <w:rFonts w:ascii="Arial" w:hAnsi="Arial" w:cs="Arial"/>
        </w:rPr>
        <w:t>Kutikina</w:t>
      </w:r>
      <w:proofErr w:type="spellEnd"/>
      <w:r w:rsidRPr="002F647A">
        <w:rPr>
          <w:rFonts w:ascii="Arial" w:hAnsi="Arial" w:cs="Arial"/>
        </w:rPr>
        <w:t xml:space="preserve"> cave, an archaeological site near the</w:t>
      </w:r>
      <w:r w:rsidR="002F647A" w:rsidRPr="002F647A">
        <w:rPr>
          <w:rFonts w:ascii="Arial" w:hAnsi="Arial" w:cs="Arial"/>
        </w:rPr>
        <w:t xml:space="preserve"> Franklin River, shows evidence </w:t>
      </w:r>
      <w:r w:rsidRPr="002F647A">
        <w:rPr>
          <w:rFonts w:ascii="Arial" w:hAnsi="Arial" w:cs="Arial"/>
        </w:rPr>
        <w:t>of more than 20 000 years of Aboriginal occupation.</w:t>
      </w:r>
    </w:p>
    <w:p w:rsidR="007A2AEB" w:rsidRPr="002F647A" w:rsidRDefault="007A2AEB" w:rsidP="007A2A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 xml:space="preserve">In 1978, the Tasmanian Hydro-Electric Commission announced their intention </w:t>
      </w:r>
      <w:r w:rsidR="002F647A" w:rsidRPr="002F647A">
        <w:rPr>
          <w:rFonts w:ascii="Arial" w:hAnsi="Arial" w:cs="Arial"/>
        </w:rPr>
        <w:t xml:space="preserve">to </w:t>
      </w:r>
      <w:r w:rsidRPr="002F647A">
        <w:rPr>
          <w:rFonts w:ascii="Arial" w:hAnsi="Arial" w:cs="Arial"/>
        </w:rPr>
        <w:t>build a dam on the Gordon River below its junction with the Franklin River.</w:t>
      </w:r>
    </w:p>
    <w:p w:rsidR="002F647A" w:rsidRDefault="002F647A" w:rsidP="007A2AEB">
      <w:pPr>
        <w:spacing w:after="0" w:line="240" w:lineRule="auto"/>
        <w:rPr>
          <w:rFonts w:ascii="Arial" w:hAnsi="Arial" w:cs="Arial"/>
        </w:rPr>
      </w:pPr>
    </w:p>
    <w:p w:rsidR="007A2AEB" w:rsidRPr="002F647A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2F647A">
        <w:rPr>
          <w:rFonts w:ascii="Arial" w:hAnsi="Arial" w:cs="Arial"/>
          <w:b/>
        </w:rPr>
        <w:t>Hydro electricity</w:t>
      </w:r>
    </w:p>
    <w:p w:rsidR="002F647A" w:rsidRDefault="007A2AEB" w:rsidP="007A2AE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 xml:space="preserve">Both </w:t>
      </w:r>
      <w:proofErr w:type="spellStart"/>
      <w:r w:rsidRPr="002F647A">
        <w:rPr>
          <w:rFonts w:ascii="Arial" w:hAnsi="Arial" w:cs="Arial"/>
        </w:rPr>
        <w:t>Labor</w:t>
      </w:r>
      <w:proofErr w:type="spellEnd"/>
      <w:r w:rsidRPr="002F647A">
        <w:rPr>
          <w:rFonts w:ascii="Arial" w:hAnsi="Arial" w:cs="Arial"/>
        </w:rPr>
        <w:t xml:space="preserve"> (1977–81) and Liberal (1982–9) Tasmanian Governments accepted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the need for the continued expansion of hydro-electricity to provide cheap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electricity as a way of attracting industrial development, creating jobs and winning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State elections.</w:t>
      </w:r>
    </w:p>
    <w:p w:rsidR="007A2AEB" w:rsidRPr="002F647A" w:rsidRDefault="007A2AEB" w:rsidP="007A2AE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>The Hydro-Electric Commission was the largest employer in Tasmania at the time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of the Franklin River dispute.</w:t>
      </w:r>
    </w:p>
    <w:p w:rsidR="002F647A" w:rsidRDefault="002F647A" w:rsidP="007A2AEB">
      <w:pPr>
        <w:spacing w:after="0" w:line="240" w:lineRule="auto"/>
        <w:rPr>
          <w:rFonts w:ascii="Arial" w:hAnsi="Arial" w:cs="Arial"/>
        </w:rPr>
      </w:pPr>
    </w:p>
    <w:p w:rsidR="007A2AEB" w:rsidRPr="002F647A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2F647A">
        <w:rPr>
          <w:rFonts w:ascii="Arial" w:hAnsi="Arial" w:cs="Arial"/>
          <w:b/>
        </w:rPr>
        <w:t>World Heritage</w:t>
      </w:r>
    </w:p>
    <w:p w:rsidR="002F647A" w:rsidRDefault="007A2AEB" w:rsidP="007A2AE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 xml:space="preserve">December 1980: The Tasmanian </w:t>
      </w:r>
      <w:proofErr w:type="spellStart"/>
      <w:r w:rsidRPr="002F647A">
        <w:rPr>
          <w:rFonts w:ascii="Arial" w:hAnsi="Arial" w:cs="Arial"/>
        </w:rPr>
        <w:t>Labor</w:t>
      </w:r>
      <w:proofErr w:type="spellEnd"/>
      <w:r w:rsidRPr="002F647A">
        <w:rPr>
          <w:rFonts w:ascii="Arial" w:hAnsi="Arial" w:cs="Arial"/>
        </w:rPr>
        <w:t xml:space="preserve"> State Government suggested to the Prime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Minister, Malcolm Fraser, that the Wild Rivers National Park be proposed for world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heritage listing with UNESCO.</w:t>
      </w:r>
    </w:p>
    <w:p w:rsidR="002F647A" w:rsidRDefault="007A2AEB" w:rsidP="007A2AE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>November 1981: The Fraser Liberal Federal Government lodged an application to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the United Nations for the Franklin River to be granted world heritage status.</w:t>
      </w:r>
    </w:p>
    <w:p w:rsidR="002F647A" w:rsidRDefault="007A2AEB" w:rsidP="007A2AE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>December 1982: The World Heritage Committee met to decide whether the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Franklin–Gordon Wild Rivers National Park would be given world heritage status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by the United Nations. The Tasmanian State Government attempted to stop the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nomination but because Tasmania is not a nation its representative could not be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heard by the Committee. The World Heritage Committee accepted the nomination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and expressed concern at the effect of a dam.</w:t>
      </w:r>
    </w:p>
    <w:p w:rsidR="007A2AEB" w:rsidRPr="002F647A" w:rsidRDefault="007A2AEB" w:rsidP="007A2AE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>The Commonwealth Government as a signatory to this United Nation’s agreement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is obliged to protect world heritage sites in Australia.</w:t>
      </w:r>
    </w:p>
    <w:p w:rsidR="002F647A" w:rsidRDefault="002F647A" w:rsidP="007A2AEB">
      <w:pPr>
        <w:spacing w:after="0" w:line="240" w:lineRule="auto"/>
        <w:rPr>
          <w:rFonts w:ascii="Arial" w:hAnsi="Arial" w:cs="Arial"/>
        </w:rPr>
      </w:pPr>
    </w:p>
    <w:p w:rsidR="007A2AEB" w:rsidRPr="002F647A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2F647A">
        <w:rPr>
          <w:rFonts w:ascii="Arial" w:hAnsi="Arial" w:cs="Arial"/>
          <w:b/>
        </w:rPr>
        <w:t>A Tasmanian matter</w:t>
      </w:r>
    </w:p>
    <w:p w:rsidR="002F647A" w:rsidRDefault="007A2AEB" w:rsidP="007A2AE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 xml:space="preserve">In 1981, the Tasmanian </w:t>
      </w:r>
      <w:proofErr w:type="spellStart"/>
      <w:r w:rsidRPr="002F647A">
        <w:rPr>
          <w:rFonts w:ascii="Arial" w:hAnsi="Arial" w:cs="Arial"/>
        </w:rPr>
        <w:t>Labor</w:t>
      </w:r>
      <w:proofErr w:type="spellEnd"/>
      <w:r w:rsidRPr="002F647A">
        <w:rPr>
          <w:rFonts w:ascii="Arial" w:hAnsi="Arial" w:cs="Arial"/>
        </w:rPr>
        <w:t xml:space="preserve"> State Government initiated a State referendum to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decide between two options for dam sites within the Wild Rivers National Park.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The referendum caused disarray within the party. Premier Lowe supported an</w:t>
      </w:r>
      <w:r w:rsidR="002F647A" w:rsidRP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option to vote for ‘no dams’ in the referendum. He was forced to withdraw the</w:t>
      </w:r>
      <w:r w:rsidR="002F647A" w:rsidRP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option. The referendum asked Tasmanians to choice between two dam sites both</w:t>
      </w:r>
      <w:r w:rsidR="002F647A" w:rsidRP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within the World Heritage Area in Tasmania. Soon after Premier Lowe lost the</w:t>
      </w:r>
      <w:r w:rsidR="002F647A" w:rsidRP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 xml:space="preserve">leadership of the </w:t>
      </w:r>
      <w:proofErr w:type="spellStart"/>
      <w:r w:rsidRPr="002F647A">
        <w:rPr>
          <w:rFonts w:ascii="Arial" w:hAnsi="Arial" w:cs="Arial"/>
        </w:rPr>
        <w:t>Labor</w:t>
      </w:r>
      <w:proofErr w:type="spellEnd"/>
      <w:r w:rsidRPr="002F647A">
        <w:rPr>
          <w:rFonts w:ascii="Arial" w:hAnsi="Arial" w:cs="Arial"/>
        </w:rPr>
        <w:t xml:space="preserve"> Party. He severed his connection with the State </w:t>
      </w:r>
      <w:proofErr w:type="spellStart"/>
      <w:r w:rsidRPr="002F647A">
        <w:rPr>
          <w:rFonts w:ascii="Arial" w:hAnsi="Arial" w:cs="Arial"/>
        </w:rPr>
        <w:t>Labor</w:t>
      </w:r>
      <w:proofErr w:type="spellEnd"/>
      <w:r w:rsidR="002F647A" w:rsidRP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Government and moved to the cross benches.</w:t>
      </w:r>
    </w:p>
    <w:p w:rsidR="002F647A" w:rsidRDefault="007A2AEB" w:rsidP="007A2AE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>12 December 1981: State referendum was held. The referendum results were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unclear in that:</w:t>
      </w:r>
    </w:p>
    <w:p w:rsidR="002F647A" w:rsidRDefault="007A2AEB" w:rsidP="007A2AEB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>53% preferred the Hydro-Electric Commission’s lower Gordon below Franklin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River location</w:t>
      </w:r>
      <w:r w:rsidR="002F647A">
        <w:rPr>
          <w:rFonts w:ascii="Arial" w:hAnsi="Arial" w:cs="Arial"/>
        </w:rPr>
        <w:t xml:space="preserve"> </w:t>
      </w:r>
    </w:p>
    <w:p w:rsidR="002F647A" w:rsidRDefault="007A2AEB" w:rsidP="007A2AEB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 xml:space="preserve">9% preferred the </w:t>
      </w:r>
      <w:proofErr w:type="spellStart"/>
      <w:r w:rsidRPr="002F647A">
        <w:rPr>
          <w:rFonts w:ascii="Arial" w:hAnsi="Arial" w:cs="Arial"/>
        </w:rPr>
        <w:t>Labor</w:t>
      </w:r>
      <w:proofErr w:type="spellEnd"/>
      <w:r w:rsidRPr="002F647A">
        <w:rPr>
          <w:rFonts w:ascii="Arial" w:hAnsi="Arial" w:cs="Arial"/>
        </w:rPr>
        <w:t xml:space="preserve"> Government’s upper Gordon compromise dam location</w:t>
      </w:r>
    </w:p>
    <w:p w:rsidR="007A2AEB" w:rsidRPr="002F647A" w:rsidRDefault="007A2AEB" w:rsidP="007A2AEB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lastRenderedPageBreak/>
        <w:t>The referendum did not have an option for ‘NO DAMS’ on the ballot. The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Tasmanian Wilderness Society campaigned for people to write ‘NO DAMS’ on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the ballot paper as a protest. 38% wrote ‘NO DAMS’. This large informal vote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indicated the extent of opposition to having any dams in the world heritage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wilderness area.</w:t>
      </w:r>
    </w:p>
    <w:p w:rsidR="002F647A" w:rsidRDefault="007A2AEB" w:rsidP="007A2AE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>May 1982: At the Tasmanian State election the pro-Franklin dam Liberal Party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won office.</w:t>
      </w:r>
    </w:p>
    <w:p w:rsidR="007A2AEB" w:rsidRPr="002F647A" w:rsidRDefault="007A2AEB" w:rsidP="007A2AE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647A">
        <w:rPr>
          <w:rFonts w:ascii="Arial" w:hAnsi="Arial" w:cs="Arial"/>
        </w:rPr>
        <w:t xml:space="preserve">December 1982: Bulldozers began work on the dam site. Premier Robin </w:t>
      </w:r>
      <w:proofErr w:type="spellStart"/>
      <w:r w:rsidRPr="002F647A">
        <w:rPr>
          <w:rFonts w:ascii="Arial" w:hAnsi="Arial" w:cs="Arial"/>
        </w:rPr>
        <w:t>Gray</w:t>
      </w:r>
      <w:proofErr w:type="spellEnd"/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decided to construct the dam and ignore the world heritage listing of the</w:t>
      </w:r>
      <w:r w:rsidR="002F647A">
        <w:rPr>
          <w:rFonts w:ascii="Arial" w:hAnsi="Arial" w:cs="Arial"/>
        </w:rPr>
        <w:t xml:space="preserve"> </w:t>
      </w:r>
      <w:r w:rsidRPr="002F647A">
        <w:rPr>
          <w:rFonts w:ascii="Arial" w:hAnsi="Arial" w:cs="Arial"/>
        </w:rPr>
        <w:t>dam area.</w:t>
      </w:r>
    </w:p>
    <w:p w:rsidR="002F647A" w:rsidRDefault="002F647A" w:rsidP="007A2AEB">
      <w:pPr>
        <w:spacing w:after="0" w:line="240" w:lineRule="auto"/>
        <w:rPr>
          <w:rFonts w:ascii="Arial" w:hAnsi="Arial" w:cs="Arial"/>
        </w:rPr>
      </w:pPr>
    </w:p>
    <w:p w:rsidR="007A2AEB" w:rsidRPr="002F647A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2F647A">
        <w:rPr>
          <w:rFonts w:ascii="Arial" w:hAnsi="Arial" w:cs="Arial"/>
          <w:b/>
        </w:rPr>
        <w:t>A Federal matter</w:t>
      </w:r>
    </w:p>
    <w:p w:rsidR="00C42D6B" w:rsidRPr="00C42D6B" w:rsidRDefault="007A2AEB" w:rsidP="007A2AE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October 1982: The Democrats introduced the World Heritage Properties Protection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Bill into the Senate. The Bill passed with the support of the ALP senators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 xml:space="preserve">and four Liberal Party senators—Robert Hill, Alan </w:t>
      </w:r>
      <w:proofErr w:type="spellStart"/>
      <w:r w:rsidRPr="00C42D6B">
        <w:rPr>
          <w:rFonts w:ascii="Arial" w:hAnsi="Arial" w:cs="Arial"/>
        </w:rPr>
        <w:t>Missen</w:t>
      </w:r>
      <w:proofErr w:type="spellEnd"/>
      <w:r w:rsidRPr="00C42D6B">
        <w:rPr>
          <w:rFonts w:ascii="Arial" w:hAnsi="Arial" w:cs="Arial"/>
        </w:rPr>
        <w:t>, Neville Bonner and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 xml:space="preserve">Peter Rae. </w:t>
      </w:r>
      <w:proofErr w:type="gramStart"/>
      <w:r w:rsidRPr="00C42D6B">
        <w:rPr>
          <w:rFonts w:ascii="Arial" w:hAnsi="Arial" w:cs="Arial"/>
        </w:rPr>
        <w:t>Ayes 31, Noes 23, a majority of eight.</w:t>
      </w:r>
      <w:proofErr w:type="gramEnd"/>
      <w:r w:rsidRPr="00C42D6B">
        <w:rPr>
          <w:rFonts w:ascii="Arial" w:hAnsi="Arial" w:cs="Arial"/>
        </w:rPr>
        <w:t xml:space="preserve"> It did not pass in the House of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Representa</w:t>
      </w:r>
      <w:r w:rsidR="00C42D6B" w:rsidRPr="00C42D6B">
        <w:rPr>
          <w:rFonts w:ascii="Arial" w:hAnsi="Arial" w:cs="Arial"/>
        </w:rPr>
        <w:t>tives and did not become a law.</w:t>
      </w:r>
    </w:p>
    <w:p w:rsidR="00C42D6B" w:rsidRDefault="007A2AEB" w:rsidP="007A2AE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The Fraser Federal Government tried to persuade the Tasmanian Government to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abandon the dam proposal. Malcolm Fraser was reluctant to trample on the right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of Tasmania to determine the use of resources in their state and was not prepared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to legislate to stop the dam.</w:t>
      </w:r>
    </w:p>
    <w:p w:rsidR="00C42D6B" w:rsidRDefault="007A2AEB" w:rsidP="007A2AE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January 1983: Prime Minister Fraser offered $500 million compensation to stop the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building of the dam. The offer was rejected.</w:t>
      </w:r>
    </w:p>
    <w:p w:rsidR="00C42D6B" w:rsidRDefault="007A2AEB" w:rsidP="007A2AE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December 1982 – February 1983: The Tasmanian Wilderness Society began a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range of tactics to gain support across the nation and internationally. One tactic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was to form a human blockade of the dam site. Hundreds of protesters blockaded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the Franklin River trying to attract media attention. Thousands demonstrated on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 xml:space="preserve">the mainland and federal </w:t>
      </w:r>
      <w:proofErr w:type="spellStart"/>
      <w:r w:rsidRPr="00C42D6B">
        <w:rPr>
          <w:rFonts w:ascii="Arial" w:hAnsi="Arial" w:cs="Arial"/>
        </w:rPr>
        <w:t>Labor</w:t>
      </w:r>
      <w:proofErr w:type="spellEnd"/>
      <w:r w:rsidRPr="00C42D6B">
        <w:rPr>
          <w:rFonts w:ascii="Arial" w:hAnsi="Arial" w:cs="Arial"/>
        </w:rPr>
        <w:t xml:space="preserve"> and Liberal politicians were lobbied in the lead-up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to the 1983 federal election.</w:t>
      </w:r>
    </w:p>
    <w:p w:rsidR="00C42D6B" w:rsidRDefault="007A2AEB" w:rsidP="007A2AE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 xml:space="preserve">During the 1983 federal election campaign, the </w:t>
      </w:r>
      <w:proofErr w:type="spellStart"/>
      <w:r w:rsidRPr="00C42D6B">
        <w:rPr>
          <w:rFonts w:ascii="Arial" w:hAnsi="Arial" w:cs="Arial"/>
        </w:rPr>
        <w:t>Labor</w:t>
      </w:r>
      <w:proofErr w:type="spellEnd"/>
      <w:r w:rsidRPr="00C42D6B">
        <w:rPr>
          <w:rFonts w:ascii="Arial" w:hAnsi="Arial" w:cs="Arial"/>
        </w:rPr>
        <w:t xml:space="preserve"> Party promised to save the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Franklin River. The Fraser Liberal/National Coalition Government was defeated.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 xml:space="preserve">Tasmanians voted against the </w:t>
      </w:r>
      <w:proofErr w:type="spellStart"/>
      <w:r w:rsidRPr="00C42D6B">
        <w:rPr>
          <w:rFonts w:ascii="Arial" w:hAnsi="Arial" w:cs="Arial"/>
        </w:rPr>
        <w:t>Labor</w:t>
      </w:r>
      <w:proofErr w:type="spellEnd"/>
      <w:r w:rsidRPr="00C42D6B">
        <w:rPr>
          <w:rFonts w:ascii="Arial" w:hAnsi="Arial" w:cs="Arial"/>
        </w:rPr>
        <w:t xml:space="preserve"> Party with a strong swing to the Liberal Party.</w:t>
      </w:r>
    </w:p>
    <w:p w:rsidR="00C42D6B" w:rsidRDefault="007A2AEB" w:rsidP="007A2AE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Malcolm Fraser resigned leadership of his party as soon as the election results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were known. He resigned from parliament five days later, on 11 March 1983.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Andrew Peacock was elected as the new Leader of the Opposition by the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Liberal Party.</w:t>
      </w:r>
    </w:p>
    <w:p w:rsidR="007A2AEB" w:rsidRPr="00C42D6B" w:rsidRDefault="007A2AEB" w:rsidP="007A2AE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 xml:space="preserve">April 1983: The newly elected Hawke </w:t>
      </w:r>
      <w:proofErr w:type="spellStart"/>
      <w:r w:rsidRPr="00C42D6B">
        <w:rPr>
          <w:rFonts w:ascii="Arial" w:hAnsi="Arial" w:cs="Arial"/>
        </w:rPr>
        <w:t>Labor</w:t>
      </w:r>
      <w:proofErr w:type="spellEnd"/>
      <w:r w:rsidRPr="00C42D6B">
        <w:rPr>
          <w:rFonts w:ascii="Arial" w:hAnsi="Arial" w:cs="Arial"/>
        </w:rPr>
        <w:t xml:space="preserve"> Government introduced legislation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to protect the world heritage site. The legislation—Act No.5, 1983 (World Heritage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Properties Conservation Act 1983)—was passed 5 May 1983; assented to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19 May 1983; assent reported 24 May 1983.</w:t>
      </w:r>
    </w:p>
    <w:p w:rsidR="007A2AEB" w:rsidRDefault="007A2AEB" w:rsidP="007A2AEB">
      <w:pPr>
        <w:spacing w:after="0" w:line="240" w:lineRule="auto"/>
        <w:rPr>
          <w:rFonts w:ascii="Arial" w:hAnsi="Arial" w:cs="Arial"/>
        </w:rPr>
      </w:pPr>
    </w:p>
    <w:p w:rsidR="007A2AEB" w:rsidRPr="002F647A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2F647A">
        <w:rPr>
          <w:rFonts w:ascii="Arial" w:hAnsi="Arial" w:cs="Arial"/>
          <w:b/>
        </w:rPr>
        <w:t>High Court Challenge</w:t>
      </w:r>
    </w:p>
    <w:p w:rsidR="00C42D6B" w:rsidRDefault="007A2AEB" w:rsidP="007A2AE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The Tasmanian Government challenged the Federal Government’s law in the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High Court saying that the Australian Constitution did not give the Federal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Government the power to make such a law.</w:t>
      </w:r>
    </w:p>
    <w:p w:rsidR="00C42D6B" w:rsidRDefault="007A2AEB" w:rsidP="007A2AE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 xml:space="preserve">1 July 1983: The High Court upheld the Federal </w:t>
      </w:r>
      <w:proofErr w:type="spellStart"/>
      <w:r w:rsidRPr="00C42D6B">
        <w:rPr>
          <w:rFonts w:ascii="Arial" w:hAnsi="Arial" w:cs="Arial"/>
        </w:rPr>
        <w:t>Labor</w:t>
      </w:r>
      <w:proofErr w:type="spellEnd"/>
      <w:r w:rsidRPr="00C42D6B">
        <w:rPr>
          <w:rFonts w:ascii="Arial" w:hAnsi="Arial" w:cs="Arial"/>
        </w:rPr>
        <w:t xml:space="preserve"> Government’s World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Heritage Properties Conservation Act and stopped the Franklin dam project.</w:t>
      </w:r>
    </w:p>
    <w:p w:rsidR="00C42D6B" w:rsidRDefault="007A2AEB" w:rsidP="007A2AE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The High Court voted four to three in favour of the Commonwealth. Chief Justice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Gibbs said in his judgement:</w:t>
      </w:r>
    </w:p>
    <w:p w:rsidR="007A2AEB" w:rsidRPr="00C42D6B" w:rsidRDefault="007A2AEB" w:rsidP="00C42D6B">
      <w:pPr>
        <w:pStyle w:val="ListParagraph"/>
        <w:spacing w:after="0" w:line="240" w:lineRule="auto"/>
        <w:rPr>
          <w:rFonts w:ascii="Arial" w:hAnsi="Arial" w:cs="Arial"/>
          <w:i/>
        </w:rPr>
      </w:pPr>
      <w:r w:rsidRPr="00C42D6B">
        <w:rPr>
          <w:rFonts w:ascii="Arial" w:hAnsi="Arial" w:cs="Arial"/>
          <w:i/>
        </w:rPr>
        <w:t>No lawyer will need to be told that in these proceedings the court is not called</w:t>
      </w:r>
      <w:r w:rsidR="00C42D6B" w:rsidRPr="00C42D6B">
        <w:rPr>
          <w:rFonts w:ascii="Arial" w:hAnsi="Arial" w:cs="Arial"/>
          <w:i/>
        </w:rPr>
        <w:t xml:space="preserve"> </w:t>
      </w:r>
      <w:r w:rsidRPr="00C42D6B">
        <w:rPr>
          <w:rFonts w:ascii="Arial" w:hAnsi="Arial" w:cs="Arial"/>
          <w:i/>
        </w:rPr>
        <w:t>upon to decide whether the Gordon below Franklin Scheme ought to proceed. It</w:t>
      </w:r>
      <w:r w:rsidR="00C42D6B" w:rsidRPr="00C42D6B">
        <w:rPr>
          <w:rFonts w:ascii="Arial" w:hAnsi="Arial" w:cs="Arial"/>
          <w:i/>
        </w:rPr>
        <w:t xml:space="preserve"> </w:t>
      </w:r>
      <w:r w:rsidRPr="00C42D6B">
        <w:rPr>
          <w:rFonts w:ascii="Arial" w:hAnsi="Arial" w:cs="Arial"/>
          <w:i/>
        </w:rPr>
        <w:t>is not for the court to weigh the economic needs of Tasmania against the possible</w:t>
      </w:r>
      <w:r w:rsidR="00C42D6B" w:rsidRPr="00C42D6B">
        <w:rPr>
          <w:rFonts w:ascii="Arial" w:hAnsi="Arial" w:cs="Arial"/>
          <w:i/>
        </w:rPr>
        <w:t xml:space="preserve"> </w:t>
      </w:r>
      <w:r w:rsidRPr="00C42D6B">
        <w:rPr>
          <w:rFonts w:ascii="Arial" w:hAnsi="Arial" w:cs="Arial"/>
          <w:i/>
        </w:rPr>
        <w:t>damage that will be caused to the archaeological sites and the wilderness area</w:t>
      </w:r>
      <w:r w:rsidR="00C42D6B" w:rsidRPr="00C42D6B">
        <w:rPr>
          <w:rFonts w:ascii="Arial" w:hAnsi="Arial" w:cs="Arial"/>
          <w:i/>
        </w:rPr>
        <w:t xml:space="preserve"> </w:t>
      </w:r>
      <w:r w:rsidRPr="00C42D6B">
        <w:rPr>
          <w:rFonts w:ascii="Arial" w:hAnsi="Arial" w:cs="Arial"/>
          <w:i/>
        </w:rPr>
        <w:t>if the construction of the dam proceeds. The wisdom and expediency of the two</w:t>
      </w:r>
      <w:r w:rsidR="00C42D6B" w:rsidRPr="00C42D6B">
        <w:rPr>
          <w:rFonts w:ascii="Arial" w:hAnsi="Arial" w:cs="Arial"/>
          <w:i/>
        </w:rPr>
        <w:t xml:space="preserve"> </w:t>
      </w:r>
      <w:r w:rsidRPr="00C42D6B">
        <w:rPr>
          <w:rFonts w:ascii="Arial" w:hAnsi="Arial" w:cs="Arial"/>
          <w:i/>
        </w:rPr>
        <w:t>competing courses are matters of policy for the Governments to consider, and</w:t>
      </w:r>
      <w:r w:rsidR="00C42D6B" w:rsidRPr="00C42D6B">
        <w:rPr>
          <w:rFonts w:ascii="Arial" w:hAnsi="Arial" w:cs="Arial"/>
          <w:i/>
        </w:rPr>
        <w:t xml:space="preserve"> </w:t>
      </w:r>
      <w:r w:rsidRPr="00C42D6B">
        <w:rPr>
          <w:rFonts w:ascii="Arial" w:hAnsi="Arial" w:cs="Arial"/>
          <w:i/>
        </w:rPr>
        <w:t>not for the court. We are concerned w</w:t>
      </w:r>
      <w:r w:rsidR="00C42D6B" w:rsidRPr="00C42D6B">
        <w:rPr>
          <w:rFonts w:ascii="Arial" w:hAnsi="Arial" w:cs="Arial"/>
          <w:i/>
        </w:rPr>
        <w:t xml:space="preserve">ith the strictly legal question of </w:t>
      </w:r>
      <w:r w:rsidRPr="00C42D6B">
        <w:rPr>
          <w:rFonts w:ascii="Arial" w:hAnsi="Arial" w:cs="Arial"/>
          <w:i/>
        </w:rPr>
        <w:t>whether</w:t>
      </w:r>
      <w:r w:rsidR="00C42D6B" w:rsidRPr="00C42D6B">
        <w:rPr>
          <w:rFonts w:ascii="Arial" w:hAnsi="Arial" w:cs="Arial"/>
          <w:i/>
        </w:rPr>
        <w:t xml:space="preserve"> </w:t>
      </w:r>
      <w:r w:rsidRPr="00C42D6B">
        <w:rPr>
          <w:rFonts w:ascii="Arial" w:hAnsi="Arial" w:cs="Arial"/>
          <w:i/>
        </w:rPr>
        <w:t xml:space="preserve">the Commonwealth </w:t>
      </w:r>
      <w:r w:rsidRPr="00C42D6B">
        <w:rPr>
          <w:rFonts w:ascii="Arial" w:hAnsi="Arial" w:cs="Arial"/>
          <w:i/>
        </w:rPr>
        <w:lastRenderedPageBreak/>
        <w:t>regulations and the Commonwealth statute [law passed by</w:t>
      </w:r>
      <w:r w:rsidR="00C42D6B" w:rsidRPr="00C42D6B">
        <w:rPr>
          <w:rFonts w:ascii="Arial" w:hAnsi="Arial" w:cs="Arial"/>
          <w:i/>
        </w:rPr>
        <w:t xml:space="preserve"> </w:t>
      </w:r>
      <w:r w:rsidRPr="00C42D6B">
        <w:rPr>
          <w:rFonts w:ascii="Arial" w:hAnsi="Arial" w:cs="Arial"/>
          <w:i/>
        </w:rPr>
        <w:t>parliament] are within constitutional power.</w:t>
      </w:r>
      <w:r w:rsidR="00C42D6B">
        <w:rPr>
          <w:rFonts w:ascii="Arial" w:hAnsi="Arial" w:cs="Arial"/>
          <w:i/>
        </w:rPr>
        <w:t xml:space="preserve"> </w:t>
      </w:r>
      <w:r w:rsidRPr="007A2AEB">
        <w:rPr>
          <w:rFonts w:ascii="Arial" w:hAnsi="Arial" w:cs="Arial"/>
        </w:rPr>
        <w:t>46 Australian Law Reports, 633–78</w:t>
      </w:r>
    </w:p>
    <w:p w:rsidR="00C42D6B" w:rsidRDefault="007A2AEB" w:rsidP="007A2AE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The High Court ruled that the Commonwealth legislation was valid under the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Commonwealth’s Corporations power (Constitution Section 51 (xx)) and External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Affairs power (Constitution Section 51 (xxix)).</w:t>
      </w:r>
    </w:p>
    <w:p w:rsidR="002F647A" w:rsidRPr="00C42D6B" w:rsidRDefault="007A2AEB" w:rsidP="007A2AE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The Tasmanian Government conceded defeat and received $277 million</w:t>
      </w:r>
      <w:r w:rsidR="00C42D6B">
        <w:rPr>
          <w:rFonts w:ascii="Arial" w:hAnsi="Arial" w:cs="Arial"/>
        </w:rPr>
        <w:t xml:space="preserve"> </w:t>
      </w:r>
      <w:r w:rsidRPr="00C42D6B">
        <w:rPr>
          <w:rFonts w:ascii="Arial" w:hAnsi="Arial" w:cs="Arial"/>
        </w:rPr>
        <w:t>in compensation.</w:t>
      </w:r>
    </w:p>
    <w:p w:rsidR="007A2AEB" w:rsidRPr="007A2AEB" w:rsidRDefault="007A2AEB" w:rsidP="002F647A">
      <w:pPr>
        <w:pStyle w:val="H2nonumber"/>
      </w:pPr>
      <w:bookmarkStart w:id="18" w:name="_Toc331421533"/>
      <w:r w:rsidRPr="007A2AEB">
        <w:t>World Heritage List</w:t>
      </w:r>
      <w:bookmarkEnd w:id="18"/>
    </w:p>
    <w:p w:rsidR="007A2AEB" w:rsidRPr="007A2AEB" w:rsidRDefault="00C42D6B" w:rsidP="007A2AEB">
      <w:pPr>
        <w:spacing w:after="0" w:line="240" w:lineRule="auto"/>
        <w:rPr>
          <w:rFonts w:ascii="Arial" w:hAnsi="Arial" w:cs="Arial"/>
        </w:rPr>
      </w:pPr>
      <w:hyperlink r:id="rId11" w:history="1">
        <w:r w:rsidR="007A2AEB" w:rsidRPr="00C42D6B">
          <w:rPr>
            <w:rStyle w:val="Hyperlink"/>
            <w:rFonts w:ascii="Arial" w:hAnsi="Arial" w:cs="Arial"/>
          </w:rPr>
          <w:t>World heritage sites</w:t>
        </w:r>
      </w:hyperlink>
      <w:r w:rsidR="007A2AEB" w:rsidRPr="007A2AEB">
        <w:rPr>
          <w:rFonts w:ascii="Arial" w:hAnsi="Arial" w:cs="Arial"/>
        </w:rPr>
        <w:t xml:space="preserve"> belong to all the peoples of the wor</w:t>
      </w:r>
      <w:r>
        <w:rPr>
          <w:rFonts w:ascii="Arial" w:hAnsi="Arial" w:cs="Arial"/>
        </w:rPr>
        <w:t xml:space="preserve">ld, regardless of the territory </w:t>
      </w:r>
      <w:r w:rsidR="007A2AEB" w:rsidRPr="007A2AEB">
        <w:rPr>
          <w:rFonts w:ascii="Arial" w:hAnsi="Arial" w:cs="Arial"/>
        </w:rPr>
        <w:t>or country in which they are located. World heritage nomination and listing</w:t>
      </w:r>
      <w:r>
        <w:rPr>
          <w:rFonts w:ascii="Arial" w:hAnsi="Arial" w:cs="Arial"/>
        </w:rPr>
        <w:t xml:space="preserve"> is </w:t>
      </w:r>
      <w:r w:rsidR="007A2AEB" w:rsidRPr="007A2AEB">
        <w:rPr>
          <w:rFonts w:ascii="Arial" w:hAnsi="Arial" w:cs="Arial"/>
        </w:rPr>
        <w:t>rigorous, many nominations fail.</w:t>
      </w:r>
    </w:p>
    <w:p w:rsidR="00C42D6B" w:rsidRPr="007A2AEB" w:rsidRDefault="00C42D6B" w:rsidP="007A2AEB">
      <w:pPr>
        <w:spacing w:after="0" w:line="240" w:lineRule="auto"/>
        <w:rPr>
          <w:rFonts w:ascii="Arial" w:hAnsi="Arial" w:cs="Arial"/>
        </w:rPr>
      </w:pPr>
    </w:p>
    <w:p w:rsidR="007A2AEB" w:rsidRPr="007A2AEB" w:rsidRDefault="007A2AEB" w:rsidP="007A2AEB">
      <w:pPr>
        <w:spacing w:after="0" w:line="240" w:lineRule="auto"/>
        <w:rPr>
          <w:rFonts w:ascii="Arial" w:hAnsi="Arial" w:cs="Arial"/>
        </w:rPr>
      </w:pPr>
      <w:r w:rsidRPr="007A2AEB">
        <w:rPr>
          <w:rFonts w:ascii="Arial" w:hAnsi="Arial" w:cs="Arial"/>
        </w:rPr>
        <w:t>There are currently 17 Australian places listed as world heritage including:</w:t>
      </w:r>
    </w:p>
    <w:p w:rsidR="00C42D6B" w:rsidRDefault="007A2AEB" w:rsidP="007A2AE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 xml:space="preserve">Tasmanian Wilderness, </w:t>
      </w:r>
      <w:proofErr w:type="spellStart"/>
      <w:r w:rsidRPr="00C42D6B">
        <w:rPr>
          <w:rFonts w:ascii="Arial" w:hAnsi="Arial" w:cs="Arial"/>
        </w:rPr>
        <w:t>Tas</w:t>
      </w:r>
      <w:proofErr w:type="spellEnd"/>
    </w:p>
    <w:p w:rsidR="00C42D6B" w:rsidRDefault="007A2AEB" w:rsidP="007A2AE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Australian Fossil Mammal Sites at Naracoorte SA and Riversleigh, NW Qld</w:t>
      </w:r>
    </w:p>
    <w:p w:rsidR="00C42D6B" w:rsidRDefault="007A2AEB" w:rsidP="007A2AE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Uluru-Kata National Park, NT</w:t>
      </w:r>
    </w:p>
    <w:p w:rsidR="00FC6801" w:rsidRDefault="007A2AEB" w:rsidP="007A2AE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C42D6B">
        <w:rPr>
          <w:rFonts w:ascii="Arial" w:hAnsi="Arial" w:cs="Arial"/>
        </w:rPr>
        <w:t>The Greater Blue Mountain Area, NSW</w:t>
      </w:r>
    </w:p>
    <w:p w:rsidR="00FC6801" w:rsidRDefault="007A2AEB" w:rsidP="007A2AE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Royal Exhibition Building and Carlton Gardens, Vic.</w:t>
      </w:r>
    </w:p>
    <w:p w:rsidR="007A2AEB" w:rsidRPr="00FC6801" w:rsidRDefault="007A2AEB" w:rsidP="007A2AE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Sydney Opera House, NSW</w:t>
      </w:r>
    </w:p>
    <w:p w:rsidR="00FC6801" w:rsidRDefault="00FC6801" w:rsidP="007A2AEB">
      <w:pPr>
        <w:spacing w:after="0" w:line="240" w:lineRule="auto"/>
        <w:rPr>
          <w:rFonts w:ascii="Arial" w:hAnsi="Arial" w:cs="Arial"/>
        </w:rPr>
      </w:pPr>
    </w:p>
    <w:p w:rsidR="007A2AEB" w:rsidRPr="007A2AEB" w:rsidRDefault="007A2AEB" w:rsidP="00FC6801">
      <w:pPr>
        <w:pStyle w:val="H2nonumber"/>
      </w:pPr>
      <w:bookmarkStart w:id="19" w:name="_Toc331421534"/>
      <w:r w:rsidRPr="007A2AEB">
        <w:t>Background to the role play</w:t>
      </w:r>
      <w:bookmarkEnd w:id="19"/>
    </w:p>
    <w:p w:rsidR="00FC6801" w:rsidRDefault="007A2AEB" w:rsidP="007A2AE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The Franklin River dam dispute in Tasmania revolved around the issue of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environmental protection versus development. As a national and international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issue, the main focus was whether a State had control over its own territory, or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whether the Commonwealth could make legislation on environmental issues of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international significance.</w:t>
      </w:r>
    </w:p>
    <w:p w:rsidR="00FC6801" w:rsidRDefault="007A2AEB" w:rsidP="007A2AE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The role-play is a condensed version of the debates in the House of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Representatives between 1982 and 1983. The main source is Hansard. The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setting for this debate is the first, second and third readings of the Bill in House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of Representatives in May 1983. The second reading of the Bill began in House of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Representatives on 4 May. On 5 May it was referred to committee, amendments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were made and agreed to and it was returned to the House for the third reading.</w:t>
      </w:r>
    </w:p>
    <w:p w:rsidR="00FC6801" w:rsidRDefault="007A2AEB" w:rsidP="007A2AE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The members chosen to speak in this debate are some of the members who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actually delivered speeches in late 1982 and April/May 1983 (</w:t>
      </w:r>
      <w:proofErr w:type="spellStart"/>
      <w:r w:rsidRPr="00FC6801">
        <w:rPr>
          <w:rFonts w:ascii="Arial" w:hAnsi="Arial" w:cs="Arial"/>
        </w:rPr>
        <w:t>eg</w:t>
      </w:r>
      <w:proofErr w:type="spellEnd"/>
      <w:r w:rsidRPr="00FC6801">
        <w:rPr>
          <w:rFonts w:ascii="Arial" w:hAnsi="Arial" w:cs="Arial"/>
        </w:rPr>
        <w:t xml:space="preserve"> members for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Bass and Henty) or they played a significant public role (</w:t>
      </w:r>
      <w:proofErr w:type="spellStart"/>
      <w:r w:rsidRPr="00FC6801">
        <w:rPr>
          <w:rFonts w:ascii="Arial" w:hAnsi="Arial" w:cs="Arial"/>
        </w:rPr>
        <w:t>eg</w:t>
      </w:r>
      <w:proofErr w:type="spellEnd"/>
      <w:r w:rsidRPr="00FC6801">
        <w:rPr>
          <w:rFonts w:ascii="Arial" w:hAnsi="Arial" w:cs="Arial"/>
        </w:rPr>
        <w:t xml:space="preserve"> prime minister)</w:t>
      </w:r>
    </w:p>
    <w:p w:rsidR="00FC6801" w:rsidRDefault="007A2AEB" w:rsidP="007A2AE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In the role-play, the Speaker calls members by their title and name. This is not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strictly parliamentary protocol. Individuals names have been included for the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following reasons:</w:t>
      </w:r>
    </w:p>
    <w:p w:rsidR="00FC6801" w:rsidRDefault="007A2AEB" w:rsidP="007A2AEB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to reinforce the association of a person with a parliamentary position</w:t>
      </w:r>
    </w:p>
    <w:p w:rsidR="00FC6801" w:rsidRDefault="007A2AEB" w:rsidP="007A2AEB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to provide links with history and historical text</w:t>
      </w:r>
    </w:p>
    <w:p w:rsidR="00FC6801" w:rsidRDefault="007A2AEB" w:rsidP="007A2AEB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to link with living memory</w:t>
      </w:r>
    </w:p>
    <w:p w:rsidR="007A2AEB" w:rsidRPr="00FC6801" w:rsidRDefault="007A2AEB" w:rsidP="007A2AEB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proofErr w:type="gramStart"/>
      <w:r w:rsidRPr="00FC6801">
        <w:rPr>
          <w:rFonts w:ascii="Arial" w:hAnsi="Arial" w:cs="Arial"/>
        </w:rPr>
        <w:t>to</w:t>
      </w:r>
      <w:proofErr w:type="gramEnd"/>
      <w:r w:rsidRPr="00FC6801">
        <w:rPr>
          <w:rFonts w:ascii="Arial" w:hAnsi="Arial" w:cs="Arial"/>
        </w:rPr>
        <w:t xml:space="preserve"> highlight significant politicians of the time.</w:t>
      </w:r>
    </w:p>
    <w:p w:rsidR="00FC6801" w:rsidRDefault="007A2AEB" w:rsidP="007A2AE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Although the focus is on the issues in the debate the following parliamentary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protocol with regard to seating and speaking is adhered to:</w:t>
      </w:r>
    </w:p>
    <w:p w:rsidR="00FC6801" w:rsidRDefault="007A2AEB" w:rsidP="007A2AEB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the Prime Minister and Leader of the Opposition at the main table</w:t>
      </w:r>
    </w:p>
    <w:p w:rsidR="00FC6801" w:rsidRDefault="007A2AEB" w:rsidP="007A2AEB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ministers and shadow ministers on the front benches</w:t>
      </w:r>
    </w:p>
    <w:p w:rsidR="007A2AEB" w:rsidRPr="00FC6801" w:rsidRDefault="007A2AEB" w:rsidP="007A2AEB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proofErr w:type="gramStart"/>
      <w:r w:rsidRPr="00FC6801">
        <w:rPr>
          <w:rFonts w:ascii="Arial" w:hAnsi="Arial" w:cs="Arial"/>
        </w:rPr>
        <w:t>the</w:t>
      </w:r>
      <w:proofErr w:type="gramEnd"/>
      <w:r w:rsidRPr="00FC6801">
        <w:rPr>
          <w:rFonts w:ascii="Arial" w:hAnsi="Arial" w:cs="Arial"/>
        </w:rPr>
        <w:t xml:space="preserve"> Prime Minister and Leader of the Opposition, ministers and shadow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ministers speak from the despatch boxes; backbenchers address the House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standing at their seats.</w:t>
      </w:r>
    </w:p>
    <w:p w:rsidR="00FC6801" w:rsidRDefault="007A2AEB" w:rsidP="007A2AE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lastRenderedPageBreak/>
        <w:t>In the role-play no one ‘crosses the floor’. This is historically accurate in that:</w:t>
      </w:r>
    </w:p>
    <w:p w:rsidR="007A2AEB" w:rsidRPr="00FC6801" w:rsidRDefault="007A2AEB" w:rsidP="007A2AEB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At the third reading of the Bill in the House of Representatives on 5 May 1983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there were no members who crossed the floor.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At the third reading of the Bill in the Senate on 18 May 1983; the Bill passed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 xml:space="preserve">with the support of the Democrat senators and Senator Alan </w:t>
      </w:r>
      <w:proofErr w:type="spellStart"/>
      <w:r w:rsidRPr="00FC6801">
        <w:rPr>
          <w:rFonts w:ascii="Arial" w:hAnsi="Arial" w:cs="Arial"/>
        </w:rPr>
        <w:t>Missen</w:t>
      </w:r>
      <w:proofErr w:type="spellEnd"/>
      <w:r w:rsidRPr="00FC6801">
        <w:rPr>
          <w:rFonts w:ascii="Arial" w:hAnsi="Arial" w:cs="Arial"/>
        </w:rPr>
        <w:t>, a Liberal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senator from Victoria.</w:t>
      </w:r>
    </w:p>
    <w:p w:rsidR="007A2AEB" w:rsidRPr="007A2AEB" w:rsidRDefault="007A2AEB" w:rsidP="00FC6801">
      <w:pPr>
        <w:pStyle w:val="H2nonumber"/>
      </w:pPr>
      <w:bookmarkStart w:id="20" w:name="_Toc331421535"/>
      <w:r w:rsidRPr="007A2AEB">
        <w:t>Sources</w:t>
      </w:r>
      <w:bookmarkEnd w:id="20"/>
    </w:p>
    <w:p w:rsidR="00FC6801" w:rsidRDefault="007A2AEB" w:rsidP="007A2AE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 xml:space="preserve">Discovering Democracy Middle Secondary Units, </w:t>
      </w:r>
      <w:proofErr w:type="spellStart"/>
      <w:r w:rsidRPr="00FC6801">
        <w:rPr>
          <w:rFonts w:ascii="Arial" w:hAnsi="Arial" w:cs="Arial"/>
        </w:rPr>
        <w:t>Dept</w:t>
      </w:r>
      <w:proofErr w:type="spellEnd"/>
      <w:r w:rsidRPr="00FC6801">
        <w:rPr>
          <w:rFonts w:ascii="Arial" w:hAnsi="Arial" w:cs="Arial"/>
        </w:rPr>
        <w:t xml:space="preserve"> of Employment, Education,</w:t>
      </w:r>
    </w:p>
    <w:p w:rsidR="00FC6801" w:rsidRDefault="007A2AEB" w:rsidP="007A2AE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 xml:space="preserve">Training &amp; Youth Affairs under Discovering Democracy program, 1998, </w:t>
      </w:r>
      <w:hyperlink r:id="rId12" w:history="1">
        <w:r w:rsidRPr="00FC6801">
          <w:rPr>
            <w:rStyle w:val="Hyperlink"/>
            <w:rFonts w:ascii="Arial" w:hAnsi="Arial" w:cs="Arial"/>
          </w:rPr>
          <w:t>Curriculum</w:t>
        </w:r>
        <w:r w:rsidR="00FC6801" w:rsidRPr="00FC6801">
          <w:rPr>
            <w:rStyle w:val="Hyperlink"/>
            <w:rFonts w:ascii="Arial" w:hAnsi="Arial" w:cs="Arial"/>
          </w:rPr>
          <w:t xml:space="preserve"> Corporation</w:t>
        </w:r>
      </w:hyperlink>
    </w:p>
    <w:p w:rsidR="00FC6801" w:rsidRDefault="007A2AEB" w:rsidP="00FC6801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  <w:r w:rsidRPr="00FC6801">
        <w:rPr>
          <w:rFonts w:ascii="Arial" w:hAnsi="Arial" w:cs="Arial"/>
        </w:rPr>
        <w:t xml:space="preserve">The background information on the issue is from the unit, </w:t>
      </w:r>
      <w:r w:rsidRPr="00FC6801">
        <w:rPr>
          <w:rFonts w:ascii="Arial" w:hAnsi="Arial" w:cs="Arial"/>
          <w:i/>
        </w:rPr>
        <w:t>Getting Things Done.</w:t>
      </w:r>
    </w:p>
    <w:p w:rsidR="00FC6801" w:rsidRDefault="007A2AEB" w:rsidP="007A2AE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 xml:space="preserve">Questions &amp; Answers on the Commonwealth Parliament, </w:t>
      </w:r>
      <w:proofErr w:type="spellStart"/>
      <w:r w:rsidRPr="00FC6801">
        <w:rPr>
          <w:rFonts w:ascii="Arial" w:hAnsi="Arial" w:cs="Arial"/>
        </w:rPr>
        <w:t>Dept</w:t>
      </w:r>
      <w:proofErr w:type="spellEnd"/>
      <w:r w:rsidRPr="00FC6801">
        <w:rPr>
          <w:rFonts w:ascii="Arial" w:hAnsi="Arial" w:cs="Arial"/>
        </w:rPr>
        <w:t xml:space="preserve"> of the Senate, 1997,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AGPS Publication, Canberra</w:t>
      </w:r>
    </w:p>
    <w:p w:rsidR="00FC6801" w:rsidRDefault="007A2AEB" w:rsidP="007A2AE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The Macquarie Encyclopaedia of Australian Events, 1997(</w:t>
      </w:r>
      <w:proofErr w:type="spellStart"/>
      <w:r w:rsidRPr="00FC6801">
        <w:rPr>
          <w:rFonts w:ascii="Arial" w:hAnsi="Arial" w:cs="Arial"/>
        </w:rPr>
        <w:t>rev.ed</w:t>
      </w:r>
      <w:proofErr w:type="spellEnd"/>
      <w:r w:rsidRPr="00FC6801">
        <w:rPr>
          <w:rFonts w:ascii="Arial" w:hAnsi="Arial" w:cs="Arial"/>
        </w:rPr>
        <w:t>.), Sydney and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Macquarie Library</w:t>
      </w:r>
    </w:p>
    <w:p w:rsidR="007A2AEB" w:rsidRPr="00FC6801" w:rsidRDefault="007A2AEB" w:rsidP="007A2AEB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House of Representatives, Votes and Proceedings, 33rd Parliament, Session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1983–84 Acts of Parliament, Vol. 1, 1983</w:t>
      </w:r>
    </w:p>
    <w:p w:rsidR="007A2AEB" w:rsidRDefault="007A2AEB" w:rsidP="00FC6801">
      <w:pPr>
        <w:pStyle w:val="H2nonumber"/>
      </w:pPr>
      <w:bookmarkStart w:id="21" w:name="_Toc331421536"/>
      <w:r w:rsidRPr="007A2AEB">
        <w:t>Resource list</w:t>
      </w:r>
      <w:bookmarkEnd w:id="21"/>
    </w:p>
    <w:p w:rsidR="007A2AEB" w:rsidRPr="00FC6801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FC6801">
        <w:rPr>
          <w:rFonts w:ascii="Arial" w:hAnsi="Arial" w:cs="Arial"/>
          <w:b/>
        </w:rPr>
        <w:t>Scripts and speeches</w:t>
      </w:r>
    </w:p>
    <w:p w:rsidR="00FC6801" w:rsidRDefault="007A2AEB" w:rsidP="007A2AE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Speaker: three sheets of scripted debate and one instructions sheet. Highlight</w:t>
      </w:r>
      <w:r w:rsidR="00FC6801">
        <w:rPr>
          <w:rFonts w:ascii="Arial" w:hAnsi="Arial" w:cs="Arial"/>
        </w:rPr>
        <w:t xml:space="preserve"> </w:t>
      </w:r>
      <w:r w:rsidRPr="00FC6801">
        <w:rPr>
          <w:rFonts w:ascii="Arial" w:hAnsi="Arial" w:cs="Arial"/>
        </w:rPr>
        <w:t>Speaker’s actions/dialogue</w:t>
      </w:r>
    </w:p>
    <w:p w:rsidR="00FC6801" w:rsidRDefault="007A2AEB" w:rsidP="007A2AE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Clerk: three sheets of scripted debate. Highlight Clerk’s actions/</w:t>
      </w:r>
      <w:proofErr w:type="spellStart"/>
      <w:r w:rsidRPr="00FC6801">
        <w:rPr>
          <w:rFonts w:ascii="Arial" w:hAnsi="Arial" w:cs="Arial"/>
        </w:rPr>
        <w:t>dialogue</w:t>
      </w:r>
    </w:p>
    <w:p w:rsidR="00FC6801" w:rsidRDefault="007A2AEB" w:rsidP="007A2AE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Serjeant</w:t>
      </w:r>
      <w:proofErr w:type="spellEnd"/>
      <w:r w:rsidRPr="00FC6801">
        <w:rPr>
          <w:rFonts w:ascii="Arial" w:hAnsi="Arial" w:cs="Arial"/>
        </w:rPr>
        <w:t>-at-Arms: three sheets of scripted debate and one instructions sheet.</w:t>
      </w:r>
    </w:p>
    <w:p w:rsidR="00FC6801" w:rsidRDefault="007A2AEB" w:rsidP="007A2AE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 xml:space="preserve">Highlight </w:t>
      </w:r>
      <w:proofErr w:type="spellStart"/>
      <w:r w:rsidRPr="00FC6801">
        <w:rPr>
          <w:rFonts w:ascii="Arial" w:hAnsi="Arial" w:cs="Arial"/>
        </w:rPr>
        <w:t>Serjeant</w:t>
      </w:r>
      <w:proofErr w:type="spellEnd"/>
      <w:r w:rsidRPr="00FC6801">
        <w:rPr>
          <w:rFonts w:ascii="Arial" w:hAnsi="Arial" w:cs="Arial"/>
        </w:rPr>
        <w:t>-at-Arms actions/dialogue</w:t>
      </w:r>
    </w:p>
    <w:p w:rsidR="00FC6801" w:rsidRDefault="007A2AEB" w:rsidP="007A2AE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five Government speeches</w:t>
      </w:r>
    </w:p>
    <w:p w:rsidR="007A2AEB" w:rsidRPr="00FC6801" w:rsidRDefault="007A2AEB" w:rsidP="007A2AE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five Opposition speeches</w:t>
      </w:r>
    </w:p>
    <w:p w:rsidR="00FC6801" w:rsidRDefault="00FC6801" w:rsidP="007A2AEB">
      <w:pPr>
        <w:spacing w:after="0" w:line="240" w:lineRule="auto"/>
        <w:rPr>
          <w:rFonts w:ascii="Arial" w:hAnsi="Arial" w:cs="Arial"/>
        </w:rPr>
      </w:pPr>
    </w:p>
    <w:p w:rsidR="007A2AEB" w:rsidRPr="00FC6801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FC6801">
        <w:rPr>
          <w:rFonts w:ascii="Arial" w:hAnsi="Arial" w:cs="Arial"/>
          <w:b/>
        </w:rPr>
        <w:t>Costumes</w:t>
      </w:r>
    </w:p>
    <w:p w:rsidR="00FC6801" w:rsidRDefault="007A2AEB" w:rsidP="007A2AE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Speaker’s costume: jacket + shirt + tie</w:t>
      </w:r>
    </w:p>
    <w:p w:rsidR="007A2AEB" w:rsidRPr="00FC6801" w:rsidRDefault="007A2AEB" w:rsidP="007A2AE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Clerk’s costume: black gown/jacket + white shirt</w:t>
      </w:r>
    </w:p>
    <w:p w:rsidR="00FC6801" w:rsidRDefault="00FC6801" w:rsidP="007A2AEB">
      <w:pPr>
        <w:spacing w:after="0" w:line="240" w:lineRule="auto"/>
        <w:rPr>
          <w:rFonts w:ascii="Arial" w:hAnsi="Arial" w:cs="Arial"/>
        </w:rPr>
      </w:pPr>
    </w:p>
    <w:p w:rsidR="007A2AEB" w:rsidRPr="00FC6801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FC6801">
        <w:rPr>
          <w:rFonts w:ascii="Arial" w:hAnsi="Arial" w:cs="Arial"/>
          <w:b/>
        </w:rPr>
        <w:t>Props</w:t>
      </w:r>
    </w:p>
    <w:p w:rsidR="00FC6801" w:rsidRDefault="007A2AEB" w:rsidP="007A2AE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>Bell for Clerk on the table</w:t>
      </w:r>
    </w:p>
    <w:p w:rsidR="007A2AEB" w:rsidRPr="00FC6801" w:rsidRDefault="007A2AEB" w:rsidP="007A2AE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FC6801">
        <w:rPr>
          <w:rFonts w:ascii="Arial" w:hAnsi="Arial" w:cs="Arial"/>
        </w:rPr>
        <w:t xml:space="preserve"> Mace: make your own facsimile or use a broom handle or a blackboard ruler</w:t>
      </w:r>
    </w:p>
    <w:p w:rsidR="00FC6801" w:rsidRDefault="00FC6801" w:rsidP="007A2AEB">
      <w:pPr>
        <w:spacing w:after="0" w:line="240" w:lineRule="auto"/>
        <w:rPr>
          <w:rFonts w:ascii="Arial" w:hAnsi="Arial" w:cs="Arial"/>
        </w:rPr>
      </w:pPr>
    </w:p>
    <w:p w:rsidR="007A2AEB" w:rsidRPr="00FC6801" w:rsidRDefault="007A2AEB" w:rsidP="007A2AEB">
      <w:pPr>
        <w:spacing w:after="0" w:line="240" w:lineRule="auto"/>
        <w:rPr>
          <w:rFonts w:ascii="Arial" w:hAnsi="Arial" w:cs="Arial"/>
          <w:b/>
        </w:rPr>
      </w:pPr>
      <w:r w:rsidRPr="00FC6801">
        <w:rPr>
          <w:rFonts w:ascii="Arial" w:hAnsi="Arial" w:cs="Arial"/>
          <w:b/>
        </w:rPr>
        <w:t>Images</w:t>
      </w:r>
    </w:p>
    <w:p w:rsidR="00FC6801" w:rsidRDefault="00FC6801" w:rsidP="007A2AE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hyperlink r:id="rId13" w:history="1">
        <w:r w:rsidR="007A2AEB" w:rsidRPr="00FC6801">
          <w:rPr>
            <w:rStyle w:val="Hyperlink"/>
            <w:rFonts w:ascii="Arial" w:hAnsi="Arial" w:cs="Arial"/>
          </w:rPr>
          <w:t>House of Representatives at Old Parliament House</w:t>
        </w:r>
      </w:hyperlink>
    </w:p>
    <w:p w:rsidR="00FC6801" w:rsidRPr="00FC6801" w:rsidRDefault="00FC6801" w:rsidP="007A2AE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hyperlink r:id="rId14" w:history="1">
        <w:r w:rsidRPr="00FC6801">
          <w:rPr>
            <w:rStyle w:val="Hyperlink"/>
            <w:rFonts w:ascii="Arial" w:hAnsi="Arial" w:cs="Arial"/>
          </w:rPr>
          <w:t>Tasmanian State Parliament</w:t>
        </w:r>
      </w:hyperlink>
    </w:p>
    <w:p w:rsidR="00FC6801" w:rsidRDefault="00FC6801" w:rsidP="007A2AE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hyperlink r:id="rId15" w:history="1">
        <w:r w:rsidR="007A2AEB" w:rsidRPr="00FC6801">
          <w:rPr>
            <w:rStyle w:val="Hyperlink"/>
            <w:rFonts w:ascii="Arial" w:hAnsi="Arial" w:cs="Arial"/>
          </w:rPr>
          <w:t>Photogr</w:t>
        </w:r>
        <w:r w:rsidRPr="00FC6801">
          <w:rPr>
            <w:rStyle w:val="Hyperlink"/>
            <w:rFonts w:ascii="Arial" w:hAnsi="Arial" w:cs="Arial"/>
          </w:rPr>
          <w:t>aphs of Mr Hawke and Mr Peacock</w:t>
        </w:r>
      </w:hyperlink>
      <w:r w:rsidR="007A2AEB" w:rsidRPr="00FC6801">
        <w:rPr>
          <w:rFonts w:ascii="Arial" w:hAnsi="Arial" w:cs="Arial"/>
        </w:rPr>
        <w:t xml:space="preserve"> </w:t>
      </w:r>
      <w:bookmarkStart w:id="22" w:name="_GoBack"/>
      <w:bookmarkEnd w:id="22"/>
    </w:p>
    <w:p w:rsidR="007A2AEB" w:rsidRPr="00FC6801" w:rsidRDefault="00FC6801" w:rsidP="007A2AE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hyperlink r:id="rId16" w:history="1">
        <w:r w:rsidRPr="00FC6801">
          <w:rPr>
            <w:rStyle w:val="Hyperlink"/>
            <w:rFonts w:ascii="Arial" w:hAnsi="Arial" w:cs="Arial"/>
          </w:rPr>
          <w:t>Protesters</w:t>
        </w:r>
      </w:hyperlink>
    </w:p>
    <w:sectPr w:rsidR="007A2AEB" w:rsidRPr="00FC6801" w:rsidSect="009A39B7"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B7" w:rsidRDefault="009A39B7" w:rsidP="009A39B7">
      <w:pPr>
        <w:spacing w:after="0" w:line="240" w:lineRule="auto"/>
      </w:pPr>
      <w:r>
        <w:separator/>
      </w:r>
    </w:p>
  </w:endnote>
  <w:endnote w:type="continuationSeparator" w:id="0">
    <w:p w:rsidR="009A39B7" w:rsidRDefault="009A39B7" w:rsidP="009A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6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9B7" w:rsidRDefault="009A3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BC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A39B7" w:rsidRDefault="009A3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B7" w:rsidRDefault="009A39B7" w:rsidP="009A39B7">
      <w:pPr>
        <w:spacing w:after="0" w:line="240" w:lineRule="auto"/>
      </w:pPr>
      <w:r>
        <w:separator/>
      </w:r>
    </w:p>
  </w:footnote>
  <w:footnote w:type="continuationSeparator" w:id="0">
    <w:p w:rsidR="009A39B7" w:rsidRDefault="009A39B7" w:rsidP="009A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1C5"/>
    <w:multiLevelType w:val="hybridMultilevel"/>
    <w:tmpl w:val="78C0C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7096"/>
    <w:multiLevelType w:val="hybridMultilevel"/>
    <w:tmpl w:val="E54E8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30D"/>
    <w:multiLevelType w:val="hybridMultilevel"/>
    <w:tmpl w:val="FB245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A6F71"/>
    <w:multiLevelType w:val="hybridMultilevel"/>
    <w:tmpl w:val="1D92D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81CD2"/>
    <w:multiLevelType w:val="hybridMultilevel"/>
    <w:tmpl w:val="B6F4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4ED2"/>
    <w:multiLevelType w:val="hybridMultilevel"/>
    <w:tmpl w:val="872E8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33F22"/>
    <w:multiLevelType w:val="hybridMultilevel"/>
    <w:tmpl w:val="84E60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D1EE4"/>
    <w:multiLevelType w:val="hybridMultilevel"/>
    <w:tmpl w:val="A344E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9378E"/>
    <w:multiLevelType w:val="hybridMultilevel"/>
    <w:tmpl w:val="EB385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422A6"/>
    <w:multiLevelType w:val="hybridMultilevel"/>
    <w:tmpl w:val="775A1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406AC"/>
    <w:multiLevelType w:val="hybridMultilevel"/>
    <w:tmpl w:val="1FEC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F653C"/>
    <w:multiLevelType w:val="hybridMultilevel"/>
    <w:tmpl w:val="E93EA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524"/>
    <w:multiLevelType w:val="hybridMultilevel"/>
    <w:tmpl w:val="8160D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12E9"/>
    <w:multiLevelType w:val="hybridMultilevel"/>
    <w:tmpl w:val="10E80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F3F32"/>
    <w:multiLevelType w:val="hybridMultilevel"/>
    <w:tmpl w:val="24900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0FBC"/>
    <w:multiLevelType w:val="hybridMultilevel"/>
    <w:tmpl w:val="B5DEA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E0E12"/>
    <w:multiLevelType w:val="hybridMultilevel"/>
    <w:tmpl w:val="AFB8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94CCF"/>
    <w:multiLevelType w:val="hybridMultilevel"/>
    <w:tmpl w:val="E0A0F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13808"/>
    <w:multiLevelType w:val="hybridMultilevel"/>
    <w:tmpl w:val="77209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61933"/>
    <w:multiLevelType w:val="hybridMultilevel"/>
    <w:tmpl w:val="DB247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05F06"/>
    <w:multiLevelType w:val="hybridMultilevel"/>
    <w:tmpl w:val="7F06A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C53CF"/>
    <w:multiLevelType w:val="hybridMultilevel"/>
    <w:tmpl w:val="DE784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E680C"/>
    <w:multiLevelType w:val="hybridMultilevel"/>
    <w:tmpl w:val="F670CCE6"/>
    <w:lvl w:ilvl="0" w:tplc="4B88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2DA8"/>
    <w:multiLevelType w:val="hybridMultilevel"/>
    <w:tmpl w:val="87EA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96990"/>
    <w:multiLevelType w:val="hybridMultilevel"/>
    <w:tmpl w:val="53684C46"/>
    <w:lvl w:ilvl="0" w:tplc="7A78F1A8">
      <w:start w:val="1"/>
      <w:numFmt w:val="decimal"/>
      <w:pStyle w:val="H2Acces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E599A"/>
    <w:multiLevelType w:val="hybridMultilevel"/>
    <w:tmpl w:val="73D65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2455E"/>
    <w:multiLevelType w:val="hybridMultilevel"/>
    <w:tmpl w:val="F1A83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04D85"/>
    <w:multiLevelType w:val="hybridMultilevel"/>
    <w:tmpl w:val="6810C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563FE"/>
    <w:multiLevelType w:val="hybridMultilevel"/>
    <w:tmpl w:val="AA645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07C73"/>
    <w:multiLevelType w:val="hybridMultilevel"/>
    <w:tmpl w:val="14B4C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60A82"/>
    <w:multiLevelType w:val="hybridMultilevel"/>
    <w:tmpl w:val="A274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9"/>
  </w:num>
  <w:num w:numId="5">
    <w:abstractNumId w:val="23"/>
  </w:num>
  <w:num w:numId="6">
    <w:abstractNumId w:val="22"/>
  </w:num>
  <w:num w:numId="7">
    <w:abstractNumId w:val="22"/>
    <w:lvlOverride w:ilvl="0">
      <w:startOverride w:val="1"/>
    </w:lvlOverride>
  </w:num>
  <w:num w:numId="8">
    <w:abstractNumId w:val="21"/>
  </w:num>
  <w:num w:numId="9">
    <w:abstractNumId w:val="12"/>
  </w:num>
  <w:num w:numId="10">
    <w:abstractNumId w:val="15"/>
  </w:num>
  <w:num w:numId="11">
    <w:abstractNumId w:val="26"/>
  </w:num>
  <w:num w:numId="12">
    <w:abstractNumId w:val="3"/>
  </w:num>
  <w:num w:numId="13">
    <w:abstractNumId w:val="4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25"/>
  </w:num>
  <w:num w:numId="17">
    <w:abstractNumId w:val="27"/>
  </w:num>
  <w:num w:numId="18">
    <w:abstractNumId w:val="6"/>
  </w:num>
  <w:num w:numId="19">
    <w:abstractNumId w:val="1"/>
  </w:num>
  <w:num w:numId="20">
    <w:abstractNumId w:val="9"/>
  </w:num>
  <w:num w:numId="21">
    <w:abstractNumId w:val="28"/>
  </w:num>
  <w:num w:numId="22">
    <w:abstractNumId w:val="20"/>
  </w:num>
  <w:num w:numId="23">
    <w:abstractNumId w:val="18"/>
  </w:num>
  <w:num w:numId="24">
    <w:abstractNumId w:val="7"/>
  </w:num>
  <w:num w:numId="25">
    <w:abstractNumId w:val="16"/>
  </w:num>
  <w:num w:numId="26">
    <w:abstractNumId w:val="5"/>
  </w:num>
  <w:num w:numId="27">
    <w:abstractNumId w:val="11"/>
  </w:num>
  <w:num w:numId="28">
    <w:abstractNumId w:val="10"/>
  </w:num>
  <w:num w:numId="29">
    <w:abstractNumId w:val="13"/>
  </w:num>
  <w:num w:numId="30">
    <w:abstractNumId w:val="30"/>
  </w:num>
  <w:num w:numId="31">
    <w:abstractNumId w:val="29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B"/>
    <w:rsid w:val="002F08A6"/>
    <w:rsid w:val="002F647A"/>
    <w:rsid w:val="0051270D"/>
    <w:rsid w:val="005E020D"/>
    <w:rsid w:val="00656FB0"/>
    <w:rsid w:val="006C206D"/>
    <w:rsid w:val="007A2AEB"/>
    <w:rsid w:val="008A2002"/>
    <w:rsid w:val="008B15B8"/>
    <w:rsid w:val="009A39B7"/>
    <w:rsid w:val="00BD7BC9"/>
    <w:rsid w:val="00C42D6B"/>
    <w:rsid w:val="00E1270F"/>
    <w:rsid w:val="00E15F59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5B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0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1">
    <w:name w:val="Title1"/>
    <w:basedOn w:val="Title"/>
    <w:qFormat/>
    <w:rsid w:val="002F08A6"/>
    <w:pPr>
      <w:pBdr>
        <w:bottom w:val="none" w:sz="0" w:space="0" w:color="auto"/>
      </w:pBdr>
      <w:spacing w:after="0"/>
    </w:pPr>
    <w:rPr>
      <w:rFonts w:ascii="Arial" w:hAnsi="Arial"/>
      <w:b/>
      <w:color w:val="auto"/>
      <w:sz w:val="56"/>
    </w:rPr>
  </w:style>
  <w:style w:type="paragraph" w:customStyle="1" w:styleId="Style1">
    <w:name w:val="Style1"/>
    <w:basedOn w:val="Title1"/>
    <w:qFormat/>
    <w:rsid w:val="002F08A6"/>
    <w:pPr>
      <w:spacing w:before="4080"/>
    </w:pPr>
  </w:style>
  <w:style w:type="paragraph" w:customStyle="1" w:styleId="H1Access">
    <w:name w:val="H1 Access"/>
    <w:basedOn w:val="Heading1"/>
    <w:qFormat/>
    <w:rsid w:val="002F08A6"/>
    <w:pPr>
      <w:spacing w:before="100" w:beforeAutospacing="1" w:after="100" w:afterAutospacing="1" w:line="240" w:lineRule="auto"/>
    </w:pPr>
    <w:rPr>
      <w:rFonts w:ascii="Arial" w:hAnsi="Arial"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F0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Access">
    <w:name w:val="H2 Access"/>
    <w:basedOn w:val="Heading2"/>
    <w:autoRedefine/>
    <w:qFormat/>
    <w:rsid w:val="005E020D"/>
    <w:pPr>
      <w:numPr>
        <w:numId w:val="14"/>
      </w:numPr>
      <w:spacing w:before="100" w:beforeAutospacing="1" w:after="100" w:afterAutospacing="1" w:line="240" w:lineRule="auto"/>
    </w:pPr>
    <w:rPr>
      <w:rFonts w:ascii="Arial" w:hAnsi="Arial" w:cs="Arial"/>
      <w:color w:val="auto"/>
      <w:sz w:val="24"/>
    </w:rPr>
  </w:style>
  <w:style w:type="table" w:styleId="TableGrid">
    <w:name w:val="Table Grid"/>
    <w:basedOn w:val="TableNormal"/>
    <w:uiPriority w:val="59"/>
    <w:rsid w:val="00E1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12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">
    <w:name w:val="Light List"/>
    <w:basedOn w:val="TableNormal"/>
    <w:uiPriority w:val="61"/>
    <w:rsid w:val="00E1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H2nonumber">
    <w:name w:val="H2 no number"/>
    <w:basedOn w:val="H2Access"/>
    <w:qFormat/>
    <w:rsid w:val="006C206D"/>
    <w:pPr>
      <w:numPr>
        <w:numId w:val="0"/>
      </w:numPr>
    </w:pPr>
  </w:style>
  <w:style w:type="paragraph" w:customStyle="1" w:styleId="NormalAccess">
    <w:name w:val="Normal Access"/>
    <w:basedOn w:val="Normal"/>
    <w:autoRedefine/>
    <w:qFormat/>
    <w:rsid w:val="006C206D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A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B7"/>
  </w:style>
  <w:style w:type="paragraph" w:styleId="Footer">
    <w:name w:val="footer"/>
    <w:basedOn w:val="Normal"/>
    <w:link w:val="FooterChar"/>
    <w:uiPriority w:val="99"/>
    <w:unhideWhenUsed/>
    <w:rsid w:val="009A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B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BC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7BC9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7BC9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D7BC9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5B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0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1">
    <w:name w:val="Title1"/>
    <w:basedOn w:val="Title"/>
    <w:qFormat/>
    <w:rsid w:val="002F08A6"/>
    <w:pPr>
      <w:pBdr>
        <w:bottom w:val="none" w:sz="0" w:space="0" w:color="auto"/>
      </w:pBdr>
      <w:spacing w:after="0"/>
    </w:pPr>
    <w:rPr>
      <w:rFonts w:ascii="Arial" w:hAnsi="Arial"/>
      <w:b/>
      <w:color w:val="auto"/>
      <w:sz w:val="56"/>
    </w:rPr>
  </w:style>
  <w:style w:type="paragraph" w:customStyle="1" w:styleId="Style1">
    <w:name w:val="Style1"/>
    <w:basedOn w:val="Title1"/>
    <w:qFormat/>
    <w:rsid w:val="002F08A6"/>
    <w:pPr>
      <w:spacing w:before="4080"/>
    </w:pPr>
  </w:style>
  <w:style w:type="paragraph" w:customStyle="1" w:styleId="H1Access">
    <w:name w:val="H1 Access"/>
    <w:basedOn w:val="Heading1"/>
    <w:qFormat/>
    <w:rsid w:val="002F08A6"/>
    <w:pPr>
      <w:spacing w:before="100" w:beforeAutospacing="1" w:after="100" w:afterAutospacing="1" w:line="240" w:lineRule="auto"/>
    </w:pPr>
    <w:rPr>
      <w:rFonts w:ascii="Arial" w:hAnsi="Arial"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F0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Access">
    <w:name w:val="H2 Access"/>
    <w:basedOn w:val="Heading2"/>
    <w:autoRedefine/>
    <w:qFormat/>
    <w:rsid w:val="005E020D"/>
    <w:pPr>
      <w:numPr>
        <w:numId w:val="14"/>
      </w:numPr>
      <w:spacing w:before="100" w:beforeAutospacing="1" w:after="100" w:afterAutospacing="1" w:line="240" w:lineRule="auto"/>
    </w:pPr>
    <w:rPr>
      <w:rFonts w:ascii="Arial" w:hAnsi="Arial" w:cs="Arial"/>
      <w:color w:val="auto"/>
      <w:sz w:val="24"/>
    </w:rPr>
  </w:style>
  <w:style w:type="table" w:styleId="TableGrid">
    <w:name w:val="Table Grid"/>
    <w:basedOn w:val="TableNormal"/>
    <w:uiPriority w:val="59"/>
    <w:rsid w:val="00E1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12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">
    <w:name w:val="Light List"/>
    <w:basedOn w:val="TableNormal"/>
    <w:uiPriority w:val="61"/>
    <w:rsid w:val="00E1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H2nonumber">
    <w:name w:val="H2 no number"/>
    <w:basedOn w:val="H2Access"/>
    <w:qFormat/>
    <w:rsid w:val="006C206D"/>
    <w:pPr>
      <w:numPr>
        <w:numId w:val="0"/>
      </w:numPr>
    </w:pPr>
  </w:style>
  <w:style w:type="paragraph" w:customStyle="1" w:styleId="NormalAccess">
    <w:name w:val="Normal Access"/>
    <w:basedOn w:val="Normal"/>
    <w:autoRedefine/>
    <w:qFormat/>
    <w:rsid w:val="006C206D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A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B7"/>
  </w:style>
  <w:style w:type="paragraph" w:styleId="Footer">
    <w:name w:val="footer"/>
    <w:basedOn w:val="Normal"/>
    <w:link w:val="FooterChar"/>
    <w:uiPriority w:val="99"/>
    <w:unhideWhenUsed/>
    <w:rsid w:val="009A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B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BC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7BC9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7BC9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D7BC9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adoph.gov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urriculum.edu.au/democrac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ilderness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vironment.gov.au/heritage/places/world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ctureaustralia.org" TargetMode="External"/><Relationship Id="rId10" Type="http://schemas.openxmlformats.org/officeDocument/2006/relationships/hyperlink" Target="http://www.peo.gov.au/teachers/diy_law.htm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eo.gov.au" TargetMode="External"/><Relationship Id="rId14" Type="http://schemas.openxmlformats.org/officeDocument/2006/relationships/hyperlink" Target="http://www.parliament.tas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94"/>
    <w:rsid w:val="00E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21B8776694B5F9440E0289AFA6070">
    <w:name w:val="CB221B8776694B5F9440E0289AFA6070"/>
    <w:rsid w:val="00EE5B94"/>
  </w:style>
  <w:style w:type="paragraph" w:customStyle="1" w:styleId="8978A4226C1D432BA512E19F744C2269">
    <w:name w:val="8978A4226C1D432BA512E19F744C2269"/>
    <w:rsid w:val="00EE5B94"/>
  </w:style>
  <w:style w:type="paragraph" w:customStyle="1" w:styleId="336E86A2FD744F04B3E58C9BBEA02C12">
    <w:name w:val="336E86A2FD744F04B3E58C9BBEA02C12"/>
    <w:rsid w:val="00EE5B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21B8776694B5F9440E0289AFA6070">
    <w:name w:val="CB221B8776694B5F9440E0289AFA6070"/>
    <w:rsid w:val="00EE5B94"/>
  </w:style>
  <w:style w:type="paragraph" w:customStyle="1" w:styleId="8978A4226C1D432BA512E19F744C2269">
    <w:name w:val="8978A4226C1D432BA512E19F744C2269"/>
    <w:rsid w:val="00EE5B94"/>
  </w:style>
  <w:style w:type="paragraph" w:customStyle="1" w:styleId="336E86A2FD744F04B3E58C9BBEA02C12">
    <w:name w:val="336E86A2FD744F04B3E58C9BBEA02C12"/>
    <w:rsid w:val="00EE5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BFD0-09B4-46D2-9E71-774F0140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F96C8FA7</Template>
  <TotalTime>117</TotalTime>
  <Pages>15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Moloney, Rebecca</dc:creator>
  <cp:lastModifiedBy>Moloney, Rebecca</cp:lastModifiedBy>
  <cp:revision>6</cp:revision>
  <dcterms:created xsi:type="dcterms:W3CDTF">2012-07-26T06:47:00Z</dcterms:created>
  <dcterms:modified xsi:type="dcterms:W3CDTF">2012-07-30T04:23:00Z</dcterms:modified>
</cp:coreProperties>
</file>